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 w14:paraId="560A75F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313" w:afterAutospacing="0" w:line="0" w:lineRule="atLeast"/>
        <w:ind w:right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参会人员名单回执</w:t>
      </w:r>
    </w:p>
    <w:p w14:paraId="5E1AE74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填报单位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填表人：</w:t>
      </w:r>
    </w:p>
    <w:tbl>
      <w:tblPr>
        <w:tblStyle w:val="3"/>
        <w:tblW w:w="897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47"/>
        <w:gridCol w:w="1866"/>
        <w:gridCol w:w="1934"/>
        <w:gridCol w:w="2792"/>
      </w:tblGrid>
      <w:tr w14:paraId="5503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CellSpacing w:w="0" w:type="dxa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9DD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B03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FEB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CCA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885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参会人员类别</w:t>
            </w:r>
          </w:p>
          <w:p w14:paraId="2385C8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教学院长、专业负责人、后备专业负责人、教学秘书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 w14:paraId="6968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CellSpacing w:w="0" w:type="dxa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6E4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379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737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DE0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4D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ACC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CellSpacing w:w="0" w:type="dxa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114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F33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3FA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39A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184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81C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CellSpacing w:w="0" w:type="dxa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ED5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4E8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87E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4E4A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835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18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CellSpacing w:w="0" w:type="dxa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C9C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00C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873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1B3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7A7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343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CellSpacing w:w="0" w:type="dxa"/>
          <w:jc w:val="center"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982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41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6D9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2DD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E18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79ED311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备注：请于12月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日（周二）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上午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:00前将word版发送至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教务处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邮箱：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jyk@njucm.edu.cn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。</w:t>
      </w:r>
    </w:p>
    <w:p w14:paraId="779D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5ADFD2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3BDB82-E4B6-4A24-9F95-70C7FB620AD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D80484F-660F-45E9-A8E3-5D055681EB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EFFF60D-8F1B-41D2-B4DA-55F705D243D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8BE2D5D-3BAF-444C-80FE-C794360BCC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2025-12-21T03:56:10Z</dcterms:created>
  <dc:creator>jiaji</dc:creator>
  <cp:lastModifiedBy>贾静</cp:lastModifiedBy>
  <dcterms:modified xsi:type="dcterms:W3CDTF">2025-12-21T03:56:22Z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eyJoZGlkIjoiYzgxYjVkYjBhNzdiM2Q4NzgwZGU2MGZiMmQzYzg2NzMiLCJ1c2VySWQiOiIxNzE2MzUzMjUxIn0=</vt:lpwstr>
  </property>
  <property fmtid="{D5CDD505-2E9C-101B-9397-08002B2CF9AE}" pid="4" name="ICV">
    <vt:lpwstr>7D671B40B6DF43748BECAF4BD9AF7E5F_12</vt:lpwstr>
  </property>
</Properties>
</file>