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spacing w:line="380" w:lineRule="exact"/>
        <w:jc w:val="center"/>
        <w:rPr>
          <w:rFonts w:ascii="Times New Roman" w:hAnsi="Times New Roman" w:cs="Times New Roman"/>
          <w:b/>
          <w:color w:val="000000"/>
          <w:kern w:val="0"/>
          <w:sz w:val="32"/>
          <w:szCs w:val="32"/>
        </w:rPr>
      </w:pPr>
    </w:p>
    <w:p>
      <w:pPr>
        <w:spacing w:after="159" w:afterLines="50"/>
        <w:jc w:val="center"/>
        <w:outlineLvl w:val="0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-SA"/>
        </w:rPr>
        <w:t>各学院（单位）课程思政示范培育课程推荐名额分配表</w:t>
      </w:r>
    </w:p>
    <w:tbl>
      <w:tblPr>
        <w:tblStyle w:val="3"/>
        <w:tblW w:w="8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8"/>
        <w:gridCol w:w="2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24"/>
              </w:rPr>
              <w:t>学院/单位</w:t>
            </w:r>
          </w:p>
        </w:tc>
        <w:tc>
          <w:tcPr>
            <w:tcW w:w="28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24"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中医学院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第一临床医学院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药学院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针灸推拿学院·养生康复学院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养老服务与管理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卫生经济管理学院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人工智能与信息技术学院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马克思主义学院·医学人文学院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公共外语教学部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体育部</w:t>
            </w:r>
          </w:p>
        </w:tc>
        <w:tc>
          <w:tcPr>
            <w:tcW w:w="28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77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28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0B13E5-51EB-42AF-ABE6-5D89939D417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E39F9D32-00B8-4FFD-8B48-4C386D1F399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C6C7AE6-5EA7-4526-8C45-5C003D360DB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xNWZjNDMyNWM0NGVlY2U0MTU0ZDdkZjc3MjcyZDIifQ=="/>
  </w:docVars>
  <w:rsids>
    <w:rsidRoot w:val="00000000"/>
    <w:rsid w:val="0B270413"/>
    <w:rsid w:val="1DA72C28"/>
    <w:rsid w:val="21CB18BC"/>
    <w:rsid w:val="2B243070"/>
    <w:rsid w:val="2D621327"/>
    <w:rsid w:val="3D972DB2"/>
    <w:rsid w:val="41B14053"/>
    <w:rsid w:val="4DFB2B8D"/>
    <w:rsid w:val="718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144</Characters>
  <Lines>0</Lines>
  <Paragraphs>0</Paragraphs>
  <TotalTime>3</TotalTime>
  <ScaleCrop>false</ScaleCrop>
  <LinksUpToDate>false</LinksUpToDate>
  <CharactersWithSpaces>144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2024-05-22T09:47:00Z</dcterms:created>
  <dc:creator>Administrator</dc:creator>
  <cp:lastModifiedBy>贾静</cp:lastModifiedBy>
  <dcterms:modified xsi:type="dcterms:W3CDTF">2024-05-23T09:33:16Z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46F059596733424D9EE6E3AADEC52390_12</vt:lpwstr>
  </property>
</Properties>
</file>