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F352">
      <w:pPr>
        <w:spacing w:line="560" w:lineRule="exac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</w:p>
    <w:p w14:paraId="2A944F6E">
      <w:pPr>
        <w:spacing w:after="156" w:afterLines="50"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本科教学实验室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安全自查情况报告表</w:t>
      </w:r>
    </w:p>
    <w:tbl>
      <w:tblPr>
        <w:tblStyle w:val="4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835"/>
        <w:gridCol w:w="1366"/>
        <w:gridCol w:w="3275"/>
      </w:tblGrid>
      <w:tr w14:paraId="31D2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noWrap w:val="0"/>
            <w:vAlign w:val="top"/>
          </w:tcPr>
          <w:p w14:paraId="4B760F5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35" w:type="dxa"/>
            <w:noWrap w:val="0"/>
            <w:vAlign w:val="top"/>
          </w:tcPr>
          <w:p w14:paraId="5CE33B0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 w14:paraId="39A4086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自查时间</w:t>
            </w:r>
          </w:p>
        </w:tc>
        <w:tc>
          <w:tcPr>
            <w:tcW w:w="3275" w:type="dxa"/>
            <w:noWrap w:val="0"/>
            <w:vAlign w:val="top"/>
          </w:tcPr>
          <w:p w14:paraId="2396AD9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DF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3" w:type="dxa"/>
            <w:noWrap w:val="0"/>
            <w:vAlign w:val="top"/>
          </w:tcPr>
          <w:p w14:paraId="21C21E4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检查内容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27C8480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47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63" w:type="dxa"/>
            <w:noWrap w:val="0"/>
            <w:vAlign w:val="center"/>
          </w:tcPr>
          <w:p w14:paraId="1943C7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参加人员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 w14:paraId="7A5FB1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BD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63" w:type="dxa"/>
            <w:noWrap w:val="0"/>
            <w:vAlign w:val="center"/>
          </w:tcPr>
          <w:p w14:paraId="747019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记录人</w:t>
            </w:r>
          </w:p>
        </w:tc>
        <w:tc>
          <w:tcPr>
            <w:tcW w:w="2835" w:type="dxa"/>
            <w:noWrap w:val="0"/>
            <w:vAlign w:val="center"/>
          </w:tcPr>
          <w:p w14:paraId="386C16D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8DB02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3275" w:type="dxa"/>
            <w:noWrap w:val="0"/>
            <w:vAlign w:val="center"/>
          </w:tcPr>
          <w:p w14:paraId="400D87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58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63" w:type="dxa"/>
            <w:noWrap w:val="0"/>
            <w:vAlign w:val="center"/>
          </w:tcPr>
          <w:p w14:paraId="001709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安全工</w:t>
            </w:r>
          </w:p>
          <w:p w14:paraId="07F81B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作落实</w:t>
            </w:r>
          </w:p>
          <w:p w14:paraId="23E93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  况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7A6E64C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9E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1363" w:type="dxa"/>
            <w:noWrap w:val="0"/>
            <w:vAlign w:val="center"/>
          </w:tcPr>
          <w:p w14:paraId="075C76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检查中发现的主要安全隐患及整改情况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479E7CCF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0F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363" w:type="dxa"/>
            <w:noWrap w:val="0"/>
            <w:vAlign w:val="center"/>
          </w:tcPr>
          <w:p w14:paraId="34BCD6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未排除的安全隐患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15327036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54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9" w:type="dxa"/>
            <w:gridSpan w:val="4"/>
            <w:noWrap w:val="0"/>
            <w:vAlign w:val="center"/>
          </w:tcPr>
          <w:p w14:paraId="1B25536F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负责人签字（盖章）：</w:t>
            </w:r>
          </w:p>
        </w:tc>
      </w:tr>
    </w:tbl>
    <w:p w14:paraId="78E3F508">
      <w:pPr>
        <w:widowControl/>
        <w:spacing w:line="270" w:lineRule="atLeast"/>
        <w:ind w:right="640"/>
        <w:textAlignment w:val="baseline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备注：可另附页说明。     </w:t>
      </w:r>
    </w:p>
    <w:p w14:paraId="1D32532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CE8C"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7602C9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8B"/>
    <w:rsid w:val="000F2B72"/>
    <w:rsid w:val="0085048B"/>
    <w:rsid w:val="009D3F85"/>
    <w:rsid w:val="00D070D1"/>
    <w:rsid w:val="0F9527F2"/>
    <w:rsid w:val="150B7E51"/>
    <w:rsid w:val="2B381043"/>
    <w:rsid w:val="67DF7692"/>
    <w:rsid w:val="6C2B0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98</Characters>
  <Lines>1</Lines>
  <Paragraphs>1</Paragraphs>
  <TotalTime>0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2024-04-22T07:17:00Z</dcterms:created>
  <dc:creator>F</dc:creator>
  <cp:lastModifiedBy>哼哈1418364226</cp:lastModifiedBy>
  <dcterms:modified xsi:type="dcterms:W3CDTF">2025-04-23T09:19:13Z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eyJoZGlkIjoiNDQ3YjQxNTZmYjZkOThjMzZjZjAzZTJjNDg3MmMzOGMiLCJ1c2VySWQiOiIyNjY4MzI1MCJ9</vt:lpwstr>
  </property>
  <property fmtid="{D5CDD505-2E9C-101B-9397-08002B2CF9AE}" pid="3" name="KSOProductBuildVer">
    <vt:lpwstr>2052-12.1.0.20784</vt:lpwstr>
  </property>
  <property fmtid="{D5CDD505-2E9C-101B-9397-08002B2CF9AE}" pid="4" name="ICV">
    <vt:lpwstr>12D318FED06D42DBA02BE686478881CF_13</vt:lpwstr>
  </property>
</Properties>
</file>