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王南溪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唐传峰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040221—001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大学化学基础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6~13周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韦源青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