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CC483F">
      <w:pPr>
        <w:spacing w:after="0"/>
        <w:ind w:left="0"/>
        <w:jc w:val="center"/>
      </w:pPr>
      <w:bookmarkStart w:id="0" w:name="1165-div"/>
      <w:r>
        <w:rPr>
          <w:rFonts w:ascii="Times New Roman" w:hAnsi="Times New Roman"/>
          <w:b/>
          <w:i w:val="0"/>
          <w:color w:val="000000"/>
          <w:sz w:val="30"/>
        </w:rPr>
        <w:t>上课时间表</w:t>
      </w:r>
    </w:p>
    <w:p w14:paraId="6AAA5567">
      <w:pPr>
        <w:spacing w:after="0"/>
        <w:ind w:left="0"/>
        <w:jc w:val="left"/>
      </w:pPr>
      <w:r>
        <w:rPr>
          <w:rFonts w:ascii="Times New Roman" w:hAnsi="Times New Roman"/>
          <w:b/>
          <w:i w:val="0"/>
          <w:color w:val="000000"/>
          <w:sz w:val="16"/>
        </w:rPr>
        <w:t>学期：2025-2026-1   学院：第一临床医学院        专业：中医学(全科医学)        班级：全科224       1~17周</w:t>
      </w:r>
    </w:p>
    <w:tbl>
      <w:tblPr>
        <w:tblStyle w:val="11"/>
        <w:tblW w:w="0" w:type="auto"/>
        <w:tblCellSpacing w:w="0" w:type="dxa"/>
        <w:tblInd w:w="11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 w14:paraId="34A67EB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tblCellSpacing w:w="0" w:type="dxa"/>
        </w:trPr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B77DB4">
            <w:pPr>
              <w:spacing w:after="0"/>
              <w:ind w:left="0"/>
              <w:jc w:val="center"/>
            </w:pPr>
            <w:bookmarkStart w:id="1" w:name="1165"/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D58CA4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19E770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D851B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4010D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92347A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3CE634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60CB98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92400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时间</w:t>
            </w:r>
          </w:p>
        </w:tc>
      </w:tr>
      <w:tr w14:paraId="47225D3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21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BFDFB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3664E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2B4EA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传染病学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(031414—001)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1~4,6~12周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卢冬雪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A20EF3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17F2A4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外科学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(030925—001)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刘佳莅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5CC53C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A83A0"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02AB70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5AADB4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8909B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第一节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08:00~08:40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08:20~09:00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第二节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08:50~09:30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09:10~09:50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 w14:paraId="38598CE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3569DB9"/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33E65E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210FF5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传染病学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(031414—001)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1~4,6~12周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卢冬雪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BEB71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85B042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外科学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(030925—001)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刘佳莅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43175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B1A02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中医妇科学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(030302—001)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郭红玉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中医妇科学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(030302—001)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6~17周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朱时纯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5EF7E6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05C306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DBBA30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第三节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09:40~10:20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10:00~10:40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 w14:paraId="0AC5B9F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2C7AA8F"/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3D5AEB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F01885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0B163A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B98CE2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外科学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(030925—001)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刘佳莅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8C753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D51E4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中医妇科学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(030302—001)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郭红玉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中医妇科学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(030302—001)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6~17周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朱时纯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9F241D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A619A7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D005FCB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第四节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10:30~11:10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10:50~11:30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第五节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11:20~12:00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11:40~12:20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 w14:paraId="1C8EC15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21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E6C51F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8C1BBB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390FB3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急诊医学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(030847—002)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1~4,6~12周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杨婷雯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A562C5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推拿学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(050447—007)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宋石龙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2AEC4B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中医眼科学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(030716—001)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1~3周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孙化萍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中医眼科学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(030716—001)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4~6(双),7周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陈茜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C579C7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4DC016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中医骨伤科学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(030518—002)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孙鲁宁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中医骨伤科学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(030518—002)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8~12周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黄瑶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2D7DDE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5AB4F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E66B98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第六节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14:00~14:40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第七节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14:50~15:30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 w14:paraId="157887F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4624EB2"/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F7D83C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BB5333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急诊医学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(030847—002)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1~4,6~12周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杨婷雯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691094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推拿学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(050447—007)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宋石龙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D27399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中医眼科学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(030716—001)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1~3周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孙化萍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中医眼科学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(030716—001)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4~6(双),7周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陈茜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5C38B1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E2CE8B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中医骨伤科学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(030518—002)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孙鲁宁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中医骨伤科学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(030518—002)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8~12周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黄瑶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689940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45E620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665ADB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第八节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15:40~16:20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第九节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16:30~17:10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 w14:paraId="2FB487C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721E9B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AD1570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3D8A1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A51E3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E6C07A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534E01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097A39"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34B05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7DE1AF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DD0B95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第十节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18:30~19:10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第十一节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19:20~20:00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第十二节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20:10~20:50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bookmarkEnd w:id="1"/>
    </w:tbl>
    <w:p w14:paraId="07DBE3C4">
      <w:pPr>
        <w:spacing w:after="0"/>
        <w:ind w:left="0"/>
        <w:jc w:val="left"/>
      </w:pPr>
      <w:r>
        <w:rPr>
          <w:rFonts w:ascii="Times New Roman" w:hAnsi="Times New Roman"/>
          <w:b/>
          <w:i w:val="0"/>
          <w:color w:val="000000"/>
          <w:sz w:val="16"/>
        </w:rPr>
        <w:t>备注：</w:t>
      </w:r>
      <w:r>
        <w:rPr>
          <w:rFonts w:ascii="Times New Roman" w:hAnsi="Times New Roman"/>
          <w:b w:val="0"/>
          <w:i w:val="0"/>
          <w:color w:val="000000"/>
          <w:sz w:val="16"/>
        </w:rPr>
        <w:t>班级课表中限选课上课时间及地点以个人课表为准。体育课的第10-11小节上课时间为17:10-18:30。</w:t>
      </w:r>
    </w:p>
    <w:p w14:paraId="3A37C270">
      <w:pPr>
        <w:spacing w:after="0"/>
        <w:ind w:left="0"/>
        <w:jc w:val="left"/>
        <w:rPr>
          <w:rFonts w:ascii="Times New Roman" w:hAnsi="Times New Roman"/>
          <w:b w:val="0"/>
          <w:i w:val="0"/>
          <w:color w:val="000000"/>
          <w:sz w:val="16"/>
        </w:rPr>
      </w:pPr>
      <w:r>
        <w:rPr>
          <w:rFonts w:ascii="Times New Roman" w:hAnsi="Times New Roman"/>
          <w:b w:val="0"/>
          <w:i w:val="0"/>
          <w:color w:val="000000"/>
          <w:sz w:val="16"/>
        </w:rPr>
        <w:t xml:space="preserve"> </w:t>
      </w:r>
    </w:p>
    <w:p w14:paraId="68F85B63">
      <w:pPr>
        <w:spacing w:after="0"/>
        <w:ind w:left="0"/>
        <w:jc w:val="left"/>
      </w:pPr>
      <w:bookmarkStart w:id="2" w:name="_GoBack"/>
      <w:bookmarkEnd w:id="2"/>
      <w:r>
        <w:rPr>
          <w:rFonts w:ascii="Times New Roman" w:hAnsi="Times New Roman"/>
          <w:b w:val="0"/>
          <w:i w:val="0"/>
          <w:color w:val="000000"/>
          <w:sz w:val="16"/>
        </w:rPr>
        <w:t>039014—001中医耳鼻咽喉科学周三8~13周 (14:00-16:20)  史军/陈旭青</w:t>
      </w:r>
    </w:p>
    <w:p w14:paraId="66482DE6">
      <w:pPr>
        <w:spacing w:after="0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16"/>
        </w:rPr>
        <w:t>039014—001中医耳鼻咽喉科学周三8~13周 (14:00-16:20)  史军/陈旭青</w:t>
      </w:r>
    </w:p>
    <w:bookmarkEnd w:id="0"/>
    <w:sectPr>
      <w:pgSz w:w="11907" w:h="16839"/>
      <w:pgMar w:top="560" w:right="560" w:bottom="560" w:left="56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703A37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unhideWhenUsed/>
    <w:uiPriority w:val="99"/>
    <w:pPr>
      <w:ind w:left="720"/>
    </w:pPr>
  </w:style>
  <w:style w:type="paragraph" w:styleId="7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8">
    <w:name w:val="header"/>
    <w:basedOn w:val="1"/>
    <w:link w:val="16"/>
    <w:unhideWhenUsed/>
    <w:uiPriority w:val="99"/>
    <w:pPr>
      <w:tabs>
        <w:tab w:val="center" w:pos="4680"/>
        <w:tab w:val="right" w:pos="9360"/>
      </w:tabs>
    </w:pPr>
  </w:style>
  <w:style w:type="paragraph" w:styleId="9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0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table" w:styleId="12">
    <w:name w:val="Table Grid"/>
    <w:basedOn w:val="1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Emphasis"/>
    <w:basedOn w:val="13"/>
    <w:qFormat/>
    <w:uiPriority w:val="20"/>
    <w:rPr>
      <w:i/>
      <w:iCs/>
    </w:rPr>
  </w:style>
  <w:style w:type="character" w:styleId="15">
    <w:name w:val="Hyperlink"/>
    <w:basedOn w:val="13"/>
    <w:unhideWhenUsed/>
    <w:uiPriority w:val="99"/>
    <w:rPr>
      <w:color w:val="0000FF" w:themeColor="hyperlink"/>
      <w:u w:val="single"/>
    </w:rPr>
  </w:style>
  <w:style w:type="character" w:customStyle="1" w:styleId="16">
    <w:name w:val="Header Char"/>
    <w:basedOn w:val="13"/>
    <w:link w:val="8"/>
    <w:uiPriority w:val="99"/>
  </w:style>
  <w:style w:type="character" w:customStyle="1" w:styleId="17">
    <w:name w:val="Heading 1 Char"/>
    <w:basedOn w:val="13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13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13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13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13"/>
    <w:link w:val="9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13"/>
    <w:link w:val="10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1225</Words>
  <Characters>2547</Characters>
  <TotalTime>0</TotalTime>
  <ScaleCrop>false</ScaleCrop>
  <LinksUpToDate>false</LinksUpToDate>
  <CharactersWithSpaces>2803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2025-07-18T08:49:18Z</dcterms:created>
  <dc:creator>Administrator</dc:creator>
  <cp:lastModifiedBy>火星鱼</cp:lastModifiedBy>
  <dcterms:modified xsi:type="dcterms:W3CDTF">2025-07-18T08:49:31Z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eyJoZGlkIjoiODI1ZDZjZjg3ZWZhNzI4MmFlNDIwM2Q5ODJlM2Q3YWIiLCJ1c2VySWQiOiIyOTQ3NTE4MjkifQ==</vt:lpwstr>
  </property>
  <property fmtid="{D5CDD505-2E9C-101B-9397-08002B2CF9AE}" pid="3" name="KSOProductBuildVer">
    <vt:lpwstr>2052-12.1.0.21915</vt:lpwstr>
  </property>
  <property fmtid="{D5CDD505-2E9C-101B-9397-08002B2CF9AE}" pid="4" name="ICV">
    <vt:lpwstr>CF565391153144CE8E450E3DE47A4994_12</vt:lpwstr>
  </property>
</Properties>
</file>