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;计算机252;计算机254;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