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陈紫竹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38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南京历史与文化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南京历史与文化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中国简史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24级港澳台生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