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中药251;中药252;药学251;中药254;药学253;中制药25;中药253;药学252;中药256;资源25;中药255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