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3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冯哲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113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中医急症学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(031120—009)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中医八233;中医八231;中医八232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