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0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卫生经济管理学院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公共事业管理(卫生管理与沟通)(合作办学)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公管231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40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徐爱军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3~4,6~7周 (2学时)  B8-209  申瑜洁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8,15~17周 (2学时)  B8-209  张瑞利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徐州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3~4,6~9,16~17周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吴颖雄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1~4,6~8,15周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韩成哲/Stephen Conway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吴颖雄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杨宇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(2学时)  B6-401  孙源源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 B6-401  赵紫暄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B8-209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徐爱军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3~4,6~7周 (1学时)  B8-209  申瑜洁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8,15~17周 (1学时)  B8-209  张瑞利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徐州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3~4,6~9,16~17周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B4-405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吴颖雄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吴颖雄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卫生经济学*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B6-401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杨宇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(1学时)  B6-401  孙源源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 B6-401  赵紫暄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医患沟通学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10~11,14~15周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Stephen Conway/韩成哲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Stephen Conway/韩成哲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1~4,6~11,15~16周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B4-210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韩成哲/Stephen Conway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张瑞利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卫生事业管理学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倪语初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吴颖雄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会计学*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B6-201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公共经济学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B13-112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张瑞利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卫生事业管理学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(010095—001)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倪语初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卫生信息学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(011579—001)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李湘君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B11-202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(010881—001)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卫生法学*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(010527*—001)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B11-109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吴颖雄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行政管理学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(010581—001)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社会保障概论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1~4,6~10周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王雅楠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社会保障概论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(010484—001)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B6-105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杜启霞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010341—001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会计学*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12~13周 (8:20-11:30)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010341—001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会计学*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12~13周 (8:20-11:30)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B11-212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011579—001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卫生信息学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13~14周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李湘君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011579—001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卫生信息学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13~14周 (8:20-10:40)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李湘君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B6-101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010341—001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会计学*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10~11,14~15周 (8:20-11:30)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王莉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010341—001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会计学*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10~11,14~15周 (8:20-11:30)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王莉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