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中西医临床医学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中西临233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4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张静远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孔祥图/雷晓婷/李峻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孔祥图/雷晓婷/李峻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中医络病学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(400286—021)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张静远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陆思丞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B13-107  刘丽娜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B13-107  黄花英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 B13-107  裴可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孔祥图/雷晓婷/李峻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 B5-417  戴建国/董伟/佟书娟/张青玉/王鑫烁/白宇/张伟伟/王丽娟/高雅楠/邹飞飞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B5-417  邵苗苗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陆思丞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B13-107  刘丽娜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 B13-107  黄花英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 B13-107  裴可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孔祥图/雷晓婷/李峻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 B5-417  戴建国/董伟/佟书娟/张青玉/王鑫烁/白宇/张伟伟/王丽娟/高雅楠/邹飞飞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 B5-417  邵苗苗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