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4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中西医结合学院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中西医临床医学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中西临232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44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(020805—013)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凌云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(022003—009)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杨东清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(020805—013)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凌云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(022003—009)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杨东清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(400286—018)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毛俊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中医络病学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(029001—004)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沈双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医学伦理学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(110809—001)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(400286—018)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毛俊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寄生虫学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(021804—007)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曹楠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寄生虫学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(021804—007)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邹飞飞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(400288—018)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石开斌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韩云飞/崔春丽/李昀泽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西医基础案例教学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(120163—001)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陈静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2~4,6~8周 (2学时)  B5-417  戴建国/董伟/佟书娟/张青玉/王鑫烁/白宇/张伟伟/王丽娟/高雅楠/邹飞飞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(2学时)  B5-417  邵苗苗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中西医结合临床医学导论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1~3(单),4周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陆思丞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 B13-102  刘丽娜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(2学时)  B13-102  黄花英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(2学时)  B13-102  裴可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韩云飞/崔春丽/李昀泽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(400288—018)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石开斌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韩云飞/崔春丽/李昀泽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西医基础案例教学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(120163—001)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陈静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2~4,6~8周 (1学时)  B5-417  戴建国/董伟/佟书娟/张青玉/王鑫烁/白宇/张伟伟/王丽娟/高雅楠/邹飞飞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(1学时)  B5-417  邵苗苗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中西医结合临床医学导论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1~3(单),4周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陆思丞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(1学时)  B13-102  刘丽娜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(1学时)  B13-102  黄花英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(1学时)  B13-102  裴可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B2-401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韩云飞/崔春丽/李昀泽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