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454D">
      <w:pPr>
        <w:jc w:val="center"/>
        <w:rPr>
          <w:rFonts w:ascii="宋体" w:hAnsi="宋体" w:eastAsia="宋体" w:cs="宋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color="auto" w:fill="FFFFFF"/>
        </w:rPr>
        <w:t>南京中医药大学本科实验教学实验室安全管理责任书</w:t>
      </w:r>
    </w:p>
    <w:p w14:paraId="7367F2FA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357FD908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为加强本科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实验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教学实验室安全管理，明确安全责任和义务，预防安全事故发生，保护师生员工生命安全，根据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南京中医药大学实验室安全管理办法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》（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南中医大资字〔2022〕8 号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）、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《南京中医药大学本科实验教学安全管理办法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试行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》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南中医大教字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</w:rPr>
        <w:t>〔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2020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</w:rPr>
        <w:t>〕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26号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文件有关要求，特签订此责任书。</w:t>
      </w:r>
    </w:p>
    <w:p w14:paraId="5415C905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一、坚持“谁主管，谁负责；谁使用，谁负责；谁指导，谁负责”的原则，逐级建立本科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实验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教学实验室安全责任制度。学院党政一把手是本单位实验教学安全第一责任人，分管教学工作的院领导是直接责任人，与学校签订本科实验教学实验室安全管理责任书。</w:t>
      </w:r>
    </w:p>
    <w:p w14:paraId="3CDC21B9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二、学院建立健全本科实验教学实验室安全管理实施细则和操作规范，逐步建立制度化、规范化、标准化的本科实验教学实验室安全管理机制，将实验安全管理工作纳入日常管理工作中。</w:t>
      </w:r>
    </w:p>
    <w:p w14:paraId="6D8B6C26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三、学院要组织并落实本科实验教学实验室安全环保培训工作，树立实验教学安全理念，定期开展安全常识教育，加强实验室安全宣传，推行实验室安全准入制度，不断提高师生的实验教学安全意识和应急处置能力。</w:t>
      </w:r>
    </w:p>
    <w:p w14:paraId="613374C5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四、学院应贯彻“安全第一、预防为主”原则，既要重视实验室安全事故处理，更应重视事先预防，努力做到“防患于未然”；建立、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健全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实验教学安全事故应急预案。</w:t>
      </w:r>
    </w:p>
    <w:p w14:paraId="4A1632FB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五、学院建立检查与整改机制，进行常态化的本科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实验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教学实验室安全检查制度，定期开展实验室安全与环保工作检查并督促整改，采取一切有效措施消除安全隐患；需要学校协调解决的安全隐患要及时书面报告，同时采取临时应急措施，做好防范工作。</w:t>
      </w:r>
    </w:p>
    <w:p w14:paraId="26DFD590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六、学院要切实做好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本科实验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教学实验室的环境安全；做好实验室内化学危险品、放射性物品安全处置；做好实验仪器设备安全维护，尤其是压力气瓶安全；要加强实验室安全用电、用水管理，严禁使用电加热器具；建立实验室安全值班制度，做好安全档案管理。</w:t>
      </w:r>
    </w:p>
    <w:p w14:paraId="0BA292BA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七、对不切实履行安全职责，造成安全管理混乱，安全隐患久拖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不改，以致养患成灾的学院，学校将追究当事者和责任人的责任。</w:t>
      </w:r>
    </w:p>
    <w:p w14:paraId="3BDCF192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八、本责任书一式两份，教务处和责任学院各执壹份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自签订之日起生效。若遇责任人变动，由接任者继续履行职责。</w:t>
      </w:r>
    </w:p>
    <w:p w14:paraId="1CAA94C0">
      <w:pPr>
        <w:ind w:firstLine="562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682F74A0">
      <w:pPr>
        <w:ind w:firstLine="562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                            第一责任人：     </w:t>
      </w:r>
    </w:p>
    <w:p w14:paraId="7EC736C8">
      <w:pPr>
        <w:ind w:firstLine="562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                            直接责任人：</w:t>
      </w:r>
    </w:p>
    <w:p w14:paraId="4FAA9E0E">
      <w:pPr>
        <w:ind w:firstLine="562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                            责任单位（盖章）：</w:t>
      </w:r>
    </w:p>
    <w:p w14:paraId="38867BD4">
      <w:pPr>
        <w:jc w:val="left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                               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4NGY0YjUzZTE3MjhlYmQzZjBkZGIyZDQyYWJmMDIifQ=="/>
  </w:docVars>
  <w:rsids>
    <w:rsidRoot w:val="14E3636C"/>
    <w:rsid w:val="003B32B0"/>
    <w:rsid w:val="00660FDC"/>
    <w:rsid w:val="007631EB"/>
    <w:rsid w:val="00A464C3"/>
    <w:rsid w:val="00C44285"/>
    <w:rsid w:val="00C44317"/>
    <w:rsid w:val="01184357"/>
    <w:rsid w:val="14E3636C"/>
    <w:rsid w:val="1F271D2A"/>
    <w:rsid w:val="23F8710D"/>
    <w:rsid w:val="33367D77"/>
    <w:rsid w:val="430F6241"/>
    <w:rsid w:val="4C7E2F03"/>
    <w:rsid w:val="5C921D06"/>
    <w:rsid w:val="7BDF6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842</Words>
  <Characters>846</Characters>
  <Lines>7</Lines>
  <Paragraphs>2</Paragraphs>
  <TotalTime>48</TotalTime>
  <ScaleCrop>false</ScaleCrop>
  <LinksUpToDate>false</LinksUpToDate>
  <CharactersWithSpaces>998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2024-01-20T02:49:00Z</dcterms:created>
  <dc:creator>注</dc:creator>
  <cp:lastModifiedBy>哼哈1418364226</cp:lastModifiedBy>
  <cp:lastPrinted>2024-01-20T02:49:00Z</cp:lastPrinted>
  <dcterms:modified xsi:type="dcterms:W3CDTF">2024-12-30T07:45:36Z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1E3682EC1740401EBD5F00E4BC79091F_11</vt:lpwstr>
  </property>
  <property fmtid="{D5CDD505-2E9C-101B-9397-08002B2CF9AE}" pid="4" name="KSOTemplateDocerSaveRecord">
    <vt:lpwstr>eyJoZGlkIjoiNDQ3YjQxNTZmYjZkOThjMzZjZjAzZTJjNDg3MmMzOGMiLCJ1c2VySWQiOiIyNjY4MzI1MCJ9</vt:lpwstr>
  </property>
</Properties>
</file>