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中药255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0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 B2-403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 B2-403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创造学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(120068—002)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高玥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B8-307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(020502—006)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梁研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7~17周 (2学时)  B8-207  马艳霞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(2学时)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 王月瑶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8~13周 (1学时)  王海燕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医药文献学（含检索）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朱星宇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(3学时)  B8-306  郝桂荣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韩疏影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王爱云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陈利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康安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 张玥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(2学时)  邱蓉丽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 吴玉兰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大学生劳动教育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(400287—018)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在线慕课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崔婷婷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形势与政策(三)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(110033—016)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280124—017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