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B4-407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B4-407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B4-407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B4-407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B4-206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B4-206  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B4-108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 B4-104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B4-206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B4-206  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B4-108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 B4-104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