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养老232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老年健康干预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郭一帆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 B11-302  董晓薇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养老产业选论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 B4-108  熊皛白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老年人力资源开发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梁延润雨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养老保险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行政管理学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(010581—002)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祝嫦娥/徐鹏宇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老年健康干预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郭一帆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(1学时)  B11-302  董晓薇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养老产业选论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 B4-108  熊皛白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老年人力资源开发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梁延润雨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医养结合实践与管理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邵文君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 B4-410  倪懿锋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行政管理学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(010581—002)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祝嫦娥/徐鹏宇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侯春秀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医养结合实践与管理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邵文君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 B4-410  倪懿锋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社会科学研究方法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谢士钰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 B4-403  皇甫慧慧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老年用药服务与管理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喻小勇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 B4-201  王毓丰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智慧养老与智能社会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 B4-306  李克卿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B4-306  薛翔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曹家维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社会科学研究方法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谢士钰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 B4-403  皇甫慧慧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老年用药服务与管理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喻小勇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 B4-201  王毓丰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智慧养老与智能社会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 B4-306  李克卿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B4-306  薛翔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曹家维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养老服务项目设计与品质管理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