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3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高建芝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中医八252;中医八253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中医八252;中医八253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临床261;临床262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110033—003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形势与政策(三)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高建芝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B6-201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