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27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杨伟伟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42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作业疗法学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(050309—001)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康复241;康复242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作业疗法学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(050309—001)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康复241;康复242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作业疗法学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(050309—001)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康复241;康复242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