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19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中药232;资源232;资源231;中药231;中药233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