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9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吕佳萍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89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临床261;临床262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公管263;公管264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临床261;临床262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公管263;公管264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公管263;公管264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临床261;临床262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公管263;公管264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临床261;临床262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公管263;公管264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