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66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薛文洁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116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3-C1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(079024—043)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2-C2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3-C1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(079024—043)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英语畅谈中医瑰宝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淡安书院-通识课（多元文明与国际视野）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2-C2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英语畅谈中医瑰宝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淡安书院-通识课（多元文明与国际视野）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