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AD577" w14:textId="77777777" w:rsidR="00DB3632" w:rsidRDefault="00000000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南京中医药大学智慧树平台选课通知</w:t>
      </w:r>
    </w:p>
    <w:p w14:paraId="7DC3E089" w14:textId="77777777" w:rsidR="001918FD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一、2022年秋冬学期共引进智慧树平台课程线上课程13门，其中课程《过去一百年》因课程问题被平台下线不运行，已选课学生课程替换为《百年上海》</w:t>
      </w:r>
      <w:r w:rsidR="001918FD">
        <w:rPr>
          <w:rFonts w:ascii="微软雅黑" w:eastAsia="微软雅黑" w:hAnsi="微软雅黑" w:cs="微软雅黑" w:hint="eastAsia"/>
          <w:sz w:val="20"/>
          <w:szCs w:val="20"/>
        </w:rPr>
        <w:t>。</w:t>
      </w:r>
    </w:p>
    <w:p w14:paraId="121C2FFE" w14:textId="5C2475B1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具体时间安排如下：</w:t>
      </w:r>
    </w:p>
    <w:p w14:paraId="5E69E895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学习时间：2022-09-12 00:00:00 到2022-12-11 23:59:59</w:t>
      </w:r>
    </w:p>
    <w:p w14:paraId="200C76A5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考试时间：2022-12-12 00:00:00 到2022-12-18 23:59:59</w:t>
      </w:r>
    </w:p>
    <w:p w14:paraId="19305B9B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课程各项分数占比：课程视频40分，章节测试20分，期末考试40分</w:t>
      </w:r>
    </w:p>
    <w:p w14:paraId="6F36FD9B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课程不设置补考。</w:t>
      </w:r>
    </w:p>
    <w:p w14:paraId="2BAC1B45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温馨提示：智慧树平台对</w:t>
      </w:r>
      <w:r>
        <w:rPr>
          <w:rFonts w:cs="宋体"/>
          <w:sz w:val="24"/>
        </w:rPr>
        <w:t>集中刷课及代刷课</w:t>
      </w:r>
      <w:r>
        <w:rPr>
          <w:rFonts w:cs="宋体" w:hint="eastAsia"/>
          <w:sz w:val="24"/>
        </w:rPr>
        <w:t>后台会有检测并记录，期末会一并提交异常学习记录给到学校，如因刷课原因导致挂科后果自负，请各位同学诚信学习。</w:t>
      </w:r>
    </w:p>
    <w:p w14:paraId="049EF891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二、考试注意事项</w:t>
      </w:r>
    </w:p>
    <w:p w14:paraId="61B285A0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1、同学们一定要在考试时间内登录平台进行线上考试，超出时间范围将无法参加考试；在学习结束之前，仍然没有登陆过平台“确认”和“学习”过课程的同学，将没有办法参加期末考试；</w:t>
      </w:r>
    </w:p>
    <w:p w14:paraId="18BD38BF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2、考试前请保证手机和电脑网络顺畅，考试时间内无其他突发事件和情况，使用电脑考试的同学建议用火狐或是谷歌浏览器；</w:t>
      </w:r>
    </w:p>
    <w:p w14:paraId="2E36C743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3、点击“开始考试”以后，系统自动开始计时，考试中途由于网络问题、手机问题卡住或是其他状况，在没有点击“提交试卷”的情况下，可以退出平台，重新登录答题，注意此时系统是继续计算考试时间的，如果点击了“提交试卷”，再次登录将无法作答；</w:t>
      </w:r>
    </w:p>
    <w:p w14:paraId="068720F2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4、不要好奇点开试卷不作答，再关闭。试卷只要是点开系统就会自动计时，直到考试时间结束，系统会自动交卷；</w:t>
      </w:r>
    </w:p>
    <w:p w14:paraId="0907A1F5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5、任何第三方考试作弊行为，系统会自动检测，请各位同学诚信考试！！！</w:t>
      </w:r>
    </w:p>
    <w:p w14:paraId="04DCF6C5" w14:textId="77777777" w:rsidR="00DB3632" w:rsidRDefault="00DB363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</w:p>
    <w:p w14:paraId="2BF390F9" w14:textId="77777777" w:rsidR="00DB3632" w:rsidRDefault="00DB3632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</w:p>
    <w:p w14:paraId="3A0D7D25" w14:textId="77777777" w:rsidR="00DB3632" w:rsidRDefault="00000000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智慧树平台使用手册</w:t>
      </w:r>
    </w:p>
    <w:p w14:paraId="3286C25E" w14:textId="77777777" w:rsidR="00DB3632" w:rsidRDefault="00000000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手机端学习平台入口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（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  <w:highlight w:val="yellow"/>
        </w:rPr>
        <w:t>已经学习过智慧树课程的同学用原来的账号登录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）：</w:t>
      </w:r>
    </w:p>
    <w:p w14:paraId="76DB6663" w14:textId="77777777" w:rsidR="00DB3632" w:rsidRDefault="00000000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请前往应用市场或APP store或扫描下方二维码下载【知到】app，下载后，打开【知到】app，进入【我的】界面，点击【立即登录】，选择【学号】后，依次输入如下登录信息：</w:t>
      </w:r>
    </w:p>
    <w:p w14:paraId="59F3E6CA" w14:textId="77777777" w:rsidR="00DB3632" w:rsidRDefault="00000000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noProof/>
          <w:sz w:val="20"/>
          <w:szCs w:val="20"/>
        </w:rPr>
        <w:lastRenderedPageBreak/>
        <w:drawing>
          <wp:anchor distT="0" distB="0" distL="114935" distR="114935" simplePos="0" relativeHeight="251659264" behindDoc="0" locked="0" layoutInCell="1" allowOverlap="1" wp14:anchorId="4D6658DD" wp14:editId="6A6BE927">
            <wp:simplePos x="0" y="0"/>
            <wp:positionH relativeFrom="column">
              <wp:posOffset>4428490</wp:posOffset>
            </wp:positionH>
            <wp:positionV relativeFrom="paragraph">
              <wp:posOffset>34290</wp:posOffset>
            </wp:positionV>
            <wp:extent cx="974090" cy="1208405"/>
            <wp:effectExtent l="0" t="0" r="16510" b="1079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【请选择学校】    请填写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学校名称</w:t>
      </w:r>
    </w:p>
    <w:p w14:paraId="7CE9B2EA" w14:textId="77777777" w:rsidR="00DB3632" w:rsidRDefault="00000000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【请输入大学学号】请填写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u w:val="single"/>
          <w:lang w:eastAsia="zh-Hans"/>
        </w:rPr>
        <w:t>学号</w:t>
      </w:r>
    </w:p>
    <w:p w14:paraId="2C81AB8D" w14:textId="77777777" w:rsidR="00DB3632" w:rsidRDefault="00000000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【输入登录密码】  请填写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u w:val="single"/>
        </w:rPr>
        <w:t>123456</w:t>
      </w:r>
    </w:p>
    <w:p w14:paraId="059F1379" w14:textId="77777777" w:rsidR="00DB3632" w:rsidRDefault="00000000">
      <w:pPr>
        <w:spacing w:line="500" w:lineRule="exact"/>
        <w:ind w:leftChars="108" w:left="477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然后点击【登录】，依照提示补全您姓名的第一个字、绑定手机号，并完成初始密码的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ab/>
        <w:t>修改后，在弹出的页面点击【确认课程】，即可完成报到。</w:t>
      </w:r>
    </w:p>
    <w:p w14:paraId="42BAB4DD" w14:textId="77777777" w:rsidR="00DB3632" w:rsidRDefault="00000000">
      <w:pPr>
        <w:spacing w:line="500" w:lineRule="exact"/>
        <w:ind w:leftChars="108" w:left="477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然后进入【知到】app【学习】页面，即可进行该课程的学习、考试。</w:t>
      </w:r>
    </w:p>
    <w:p w14:paraId="0FB96D10" w14:textId="77777777" w:rsidR="00DB3632" w:rsidRDefault="00000000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PC端学习入口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（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  <w:highlight w:val="yellow"/>
        </w:rPr>
        <w:t>已经学习过智慧树课程的同学用原来的账号登录即可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）：</w:t>
      </w:r>
    </w:p>
    <w:p w14:paraId="5799AC11" w14:textId="77777777" w:rsidR="00DB3632" w:rsidRDefault="00000000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打开浏览器，输入网址</w:t>
      </w:r>
      <w:hyperlink r:id="rId8" w:history="1">
        <w:r>
          <w:rPr>
            <w:rStyle w:val="a6"/>
            <w:rFonts w:ascii="微软雅黑" w:eastAsia="微软雅黑" w:hAnsi="微软雅黑" w:cs="微软雅黑" w:hint="eastAsia"/>
            <w:b w:val="0"/>
            <w:bCs w:val="0"/>
            <w:sz w:val="20"/>
            <w:szCs w:val="20"/>
          </w:rPr>
          <w:t>www.zhihuishu.com</w:t>
        </w:r>
      </w:hyperlink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，在页面右上角点击【登录】，选择【学号】后，操作步骤和手机端学习平台入口一样。之后在【在线学堂】，点击【查看共享课】即可进入课程的学习界面</w:t>
      </w:r>
    </w:p>
    <w:p w14:paraId="3D6AFD4A" w14:textId="77777777" w:rsidR="00DB3632" w:rsidRDefault="00000000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备注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：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若之前已经登陆过且修改过密码的，以学号（或绑定的手机号）加修改过的密码直接登录即可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；这里填写自己的学号，不是一卡通号码！！！</w:t>
      </w:r>
    </w:p>
    <w:p w14:paraId="4C83D60D" w14:textId="77777777" w:rsidR="00DB3632" w:rsidRDefault="00000000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color w:val="00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000000"/>
          <w:sz w:val="20"/>
          <w:szCs w:val="20"/>
        </w:rPr>
        <w:t>注意事项：</w:t>
      </w:r>
    </w:p>
    <w:p w14:paraId="78B78636" w14:textId="77777777" w:rsidR="00DB3632" w:rsidRDefault="00000000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1）请勿集中刷课及代刷课，后台监控检测出后将不计入分数。</w:t>
      </w:r>
    </w:p>
    <w:p w14:paraId="33A4CF7C" w14:textId="77777777" w:rsidR="00DB3632" w:rsidRDefault="00000000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2）视频观看过程中，拖拽进度条不计入进度。</w:t>
      </w:r>
    </w:p>
    <w:p w14:paraId="54B8AA47" w14:textId="77777777" w:rsidR="00DB3632" w:rsidRDefault="00000000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3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更换手机号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，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需要先登录旧的手机号或是学号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  <w:lang w:eastAsia="zh-Hans"/>
        </w:rPr>
        <w:t>,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在我的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  <w:lang w:eastAsia="zh-Hans"/>
        </w:rPr>
        <w:t>-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姓名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右侧箭头—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账号信息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—更换手机号。切勿使用新手机号直接“注册”或是“绑定”学号；</w:t>
      </w:r>
    </w:p>
    <w:p w14:paraId="4B6944A7" w14:textId="77777777" w:rsidR="00DB3632" w:rsidRDefault="00000000">
      <w:pPr>
        <w:pStyle w:val="1"/>
        <w:spacing w:line="500" w:lineRule="exact"/>
        <w:ind w:firstLine="40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4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）遇到问题可咨询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APP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 xml:space="preserve"> 或是网页端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“在线客服”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或是微信小程序“教学帮”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 xml:space="preserve">，手动输入“转人工”可切换到人工客服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；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         </w:t>
      </w:r>
      <w:r>
        <w:rPr>
          <w:rFonts w:ascii="微软雅黑" w:eastAsia="微软雅黑" w:hAnsi="微软雅黑" w:cs="微软雅黑" w:hint="eastAsia"/>
          <w:b w:val="0"/>
          <w:bCs w:val="0"/>
          <w:sz w:val="15"/>
          <w:szCs w:val="15"/>
        </w:rPr>
        <w:t xml:space="preserve">                         </w:t>
      </w:r>
    </w:p>
    <w:p w14:paraId="207B92DC" w14:textId="77777777" w:rsidR="00DB3632" w:rsidRDefault="00000000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8DC7953" wp14:editId="4D273E2B">
            <wp:simplePos x="0" y="0"/>
            <wp:positionH relativeFrom="column">
              <wp:posOffset>94615</wp:posOffset>
            </wp:positionH>
            <wp:positionV relativeFrom="paragraph">
              <wp:posOffset>308610</wp:posOffset>
            </wp:positionV>
            <wp:extent cx="1504950" cy="1495425"/>
            <wp:effectExtent l="0" t="0" r="19050" b="317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FBDD3BE" w14:textId="77777777" w:rsidR="00DB3632" w:rsidRDefault="00DB363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p w14:paraId="70710759" w14:textId="77777777" w:rsidR="00DB3632" w:rsidRDefault="00DB363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p w14:paraId="3B33CDAE" w14:textId="77777777" w:rsidR="00DB3632" w:rsidRDefault="00DB363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sectPr w:rsidR="00DB3632">
      <w:headerReference w:type="default" r:id="rId10"/>
      <w:pgSz w:w="11906" w:h="16838"/>
      <w:pgMar w:top="1558" w:right="164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2170" w14:textId="77777777" w:rsidR="00A93185" w:rsidRDefault="00A93185">
      <w:r>
        <w:separator/>
      </w:r>
    </w:p>
  </w:endnote>
  <w:endnote w:type="continuationSeparator" w:id="0">
    <w:p w14:paraId="254EAC6D" w14:textId="77777777" w:rsidR="00A93185" w:rsidRDefault="00A9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AF67A" w14:textId="77777777" w:rsidR="00A93185" w:rsidRDefault="00A93185">
      <w:r>
        <w:separator/>
      </w:r>
    </w:p>
  </w:footnote>
  <w:footnote w:type="continuationSeparator" w:id="0">
    <w:p w14:paraId="4D74F21E" w14:textId="77777777" w:rsidR="00A93185" w:rsidRDefault="00A9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37DA7" w14:textId="77777777" w:rsidR="00DB3632" w:rsidRDefault="00DB363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22950"/>
    <w:multiLevelType w:val="multilevel"/>
    <w:tmpl w:val="2D72295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9194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c2NjI0YzliNmI3ZGMyN2YzMGQ2NTAwZGQ2NGFlNjkifQ=="/>
  </w:docVars>
  <w:rsids>
    <w:rsidRoot w:val="7D5A59A9"/>
    <w:rsid w:val="E7B7731E"/>
    <w:rsid w:val="EA7F47E6"/>
    <w:rsid w:val="FB67883A"/>
    <w:rsid w:val="FDF7E43F"/>
    <w:rsid w:val="FFBBE8EA"/>
    <w:rsid w:val="00135F7E"/>
    <w:rsid w:val="001918FD"/>
    <w:rsid w:val="002716E2"/>
    <w:rsid w:val="00A93185"/>
    <w:rsid w:val="00DB3632"/>
    <w:rsid w:val="0194393A"/>
    <w:rsid w:val="045A0E5D"/>
    <w:rsid w:val="069F2D9D"/>
    <w:rsid w:val="076572A1"/>
    <w:rsid w:val="08412286"/>
    <w:rsid w:val="09C864EC"/>
    <w:rsid w:val="0C1D360E"/>
    <w:rsid w:val="0FFFDDF9"/>
    <w:rsid w:val="12781F5E"/>
    <w:rsid w:val="13FC6801"/>
    <w:rsid w:val="144D1B2E"/>
    <w:rsid w:val="1675D2C7"/>
    <w:rsid w:val="18D25A9A"/>
    <w:rsid w:val="25DA4512"/>
    <w:rsid w:val="26BB44B1"/>
    <w:rsid w:val="291538B1"/>
    <w:rsid w:val="29D9249C"/>
    <w:rsid w:val="2BC24E76"/>
    <w:rsid w:val="2D8212C4"/>
    <w:rsid w:val="2DF46E4A"/>
    <w:rsid w:val="384E0974"/>
    <w:rsid w:val="3B046232"/>
    <w:rsid w:val="3B856970"/>
    <w:rsid w:val="3C065B60"/>
    <w:rsid w:val="3EB20FD4"/>
    <w:rsid w:val="3ED83A6C"/>
    <w:rsid w:val="437236AD"/>
    <w:rsid w:val="473B742B"/>
    <w:rsid w:val="4D2F6424"/>
    <w:rsid w:val="517005C4"/>
    <w:rsid w:val="52FB9B7C"/>
    <w:rsid w:val="53B715E5"/>
    <w:rsid w:val="58E0027B"/>
    <w:rsid w:val="5ABE6E07"/>
    <w:rsid w:val="5DBD79D5"/>
    <w:rsid w:val="5DBFA883"/>
    <w:rsid w:val="638E6040"/>
    <w:rsid w:val="67626639"/>
    <w:rsid w:val="6AFC1CD2"/>
    <w:rsid w:val="6C4B4007"/>
    <w:rsid w:val="6FEFC7B8"/>
    <w:rsid w:val="703F4335"/>
    <w:rsid w:val="737FA285"/>
    <w:rsid w:val="75C47D63"/>
    <w:rsid w:val="767D36B3"/>
    <w:rsid w:val="771DB357"/>
    <w:rsid w:val="7CDE085C"/>
    <w:rsid w:val="7D5A59A9"/>
    <w:rsid w:val="7ED47E67"/>
    <w:rsid w:val="7EE564F2"/>
    <w:rsid w:val="7F7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FC58A71"/>
  <w15:docId w15:val="{4E7B01C1-0735-4AA2-B130-804273B3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b/>
      <w:bCs/>
      <w:snapToGrid w:val="0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4">
    <w:name w:val="页脚 字符"/>
    <w:basedOn w:val="a0"/>
    <w:link w:val="a3"/>
    <w:qFormat/>
    <w:rPr>
      <w:rFonts w:ascii="宋体" w:hAnsi="宋体"/>
      <w:b/>
      <w:bCs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hihuishu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叶子</dc:creator>
  <cp:lastModifiedBy>cxt031@163.com</cp:lastModifiedBy>
  <cp:revision>3</cp:revision>
  <dcterms:created xsi:type="dcterms:W3CDTF">2019-09-07T11:44:00Z</dcterms:created>
  <dcterms:modified xsi:type="dcterms:W3CDTF">2022-09-08T08:24:00Z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490999D3A76A4EA186294FF8FD971EBF</vt:lpwstr>
  </property>
</Properties>
</file>