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6FF80">
      <w:pPr>
        <w:bidi w:val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bookmark2"/>
      <w:bookmarkStart w:id="1" w:name="bookmark1"/>
      <w:bookmarkStart w:id="2" w:name="bookmark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附件4：</w:t>
      </w:r>
    </w:p>
    <w:p w14:paraId="7F327454">
      <w:pPr>
        <w:pStyle w:val="6"/>
        <w:keepNext/>
        <w:keepLines/>
        <w:widowControl w:val="0"/>
        <w:shd w:val="clear" w:color="auto" w:fill="auto"/>
        <w:bidi w:val="0"/>
        <w:spacing w:before="940" w:after="162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普通高等学校本科专业设置申请表</w:t>
      </w:r>
      <w:bookmarkEnd w:id="0"/>
      <w:bookmarkEnd w:id="1"/>
      <w:bookmarkEnd w:id="2"/>
    </w:p>
    <w:p w14:paraId="634B5F8B"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0" w:firstLine="3120" w:firstLineChars="1300"/>
        <w:jc w:val="both"/>
        <w:textAlignment w:val="auto"/>
        <w:rPr>
          <w:color w:val="000000"/>
          <w:spacing w:val="0"/>
          <w:w w:val="100"/>
          <w:position w:val="0"/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</w:rPr>
        <w:t>校长签字：</w:t>
      </w:r>
    </w:p>
    <w:p w14:paraId="251E7836"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0" w:firstLine="2400" w:firstLineChars="1000"/>
        <w:jc w:val="both"/>
        <w:textAlignment w:val="auto"/>
        <w:rPr>
          <w:color w:val="000000"/>
          <w:spacing w:val="0"/>
          <w:w w:val="100"/>
          <w:position w:val="0"/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</w:rPr>
        <w:t>学校名称（盖章）：南京中医药大学</w:t>
      </w:r>
    </w:p>
    <w:p w14:paraId="3DE67ACC"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right="0" w:firstLine="2640" w:firstLineChars="1100"/>
        <w:jc w:val="both"/>
        <w:textAlignment w:val="auto"/>
      </w:pPr>
      <w:r>
        <w:rPr>
          <w:color w:val="000000"/>
          <w:spacing w:val="0"/>
          <w:w w:val="100"/>
          <w:position w:val="0"/>
          <w:sz w:val="24"/>
          <w:szCs w:val="24"/>
        </w:rPr>
        <w:t>学校主管部门：江苏省</w:t>
      </w:r>
    </w:p>
    <w:p w14:paraId="62EEF912"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0" w:firstLine="3120" w:firstLineChars="1300"/>
        <w:jc w:val="both"/>
        <w:textAlignment w:val="auto"/>
      </w:pPr>
      <w:r>
        <w:rPr>
          <w:color w:val="000000"/>
          <w:spacing w:val="0"/>
          <w:w w:val="100"/>
          <w:position w:val="0"/>
          <w:sz w:val="24"/>
          <w:szCs w:val="24"/>
        </w:rPr>
        <w:t>专业名称：</w:t>
      </w:r>
    </w:p>
    <w:p w14:paraId="7B11036E"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right="0" w:firstLine="3120" w:firstLineChars="1300"/>
        <w:jc w:val="both"/>
        <w:textAlignment w:val="auto"/>
      </w:pPr>
      <w:r>
        <w:rPr>
          <w:color w:val="000000"/>
          <w:spacing w:val="0"/>
          <w:w w:val="100"/>
          <w:position w:val="0"/>
          <w:sz w:val="24"/>
          <w:szCs w:val="24"/>
        </w:rPr>
        <w:t>专业代码：</w:t>
      </w:r>
    </w:p>
    <w:p w14:paraId="5D57F21C"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right="0" w:firstLine="1680" w:firstLineChars="700"/>
        <w:jc w:val="both"/>
        <w:textAlignment w:val="auto"/>
      </w:pPr>
      <w:r>
        <w:rPr>
          <w:color w:val="000000"/>
          <w:spacing w:val="0"/>
          <w:w w:val="100"/>
          <w:position w:val="0"/>
          <w:sz w:val="24"/>
          <w:szCs w:val="24"/>
        </w:rPr>
        <w:t>所属学科门类及专业类：</w:t>
      </w:r>
    </w:p>
    <w:p w14:paraId="439A6525"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right="0" w:firstLine="2640" w:firstLineChars="1100"/>
        <w:jc w:val="both"/>
        <w:textAlignment w:val="auto"/>
      </w:pPr>
      <w:r>
        <w:rPr>
          <w:color w:val="000000"/>
          <w:spacing w:val="0"/>
          <w:w w:val="100"/>
          <w:position w:val="0"/>
          <w:sz w:val="24"/>
          <w:szCs w:val="24"/>
        </w:rPr>
        <w:t>学位授予门类：</w:t>
      </w:r>
    </w:p>
    <w:p w14:paraId="2C03E591"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0" w:right="0" w:firstLine="3120" w:firstLineChars="1300"/>
        <w:jc w:val="both"/>
        <w:textAlignment w:val="auto"/>
      </w:pPr>
      <w:r>
        <w:rPr>
          <w:color w:val="000000"/>
          <w:spacing w:val="0"/>
          <w:w w:val="100"/>
          <w:position w:val="0"/>
          <w:sz w:val="24"/>
          <w:szCs w:val="24"/>
        </w:rPr>
        <w:t>修业年限：</w:t>
      </w:r>
    </w:p>
    <w:p w14:paraId="679BABBA"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0" w:firstLine="3120" w:firstLineChars="1300"/>
        <w:jc w:val="both"/>
        <w:textAlignment w:val="auto"/>
        <w:rPr>
          <w:highlight w:val="none"/>
        </w:rPr>
      </w:pPr>
      <w:r>
        <w:rPr>
          <w:color w:val="000000"/>
          <w:spacing w:val="0"/>
          <w:w w:val="100"/>
          <w:position w:val="0"/>
          <w:sz w:val="24"/>
          <w:szCs w:val="24"/>
        </w:rPr>
        <w:t>申请时间：</w:t>
      </w:r>
      <w:r>
        <w:rPr>
          <w:color w:val="000000"/>
          <w:spacing w:val="0"/>
          <w:w w:val="100"/>
          <w:position w:val="0"/>
          <w:sz w:val="24"/>
          <w:szCs w:val="24"/>
          <w:highlight w:val="none"/>
          <w:lang w:val="en-US" w:eastAsia="en-US" w:bidi="en-US"/>
        </w:rPr>
        <w:t>202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highlight w:val="none"/>
          <w:lang w:val="en-US" w:eastAsia="zh-CN" w:bidi="en-US"/>
        </w:rPr>
        <w:t>4</w:t>
      </w:r>
      <w:bookmarkStart w:id="27" w:name="_GoBack"/>
      <w:bookmarkEnd w:id="27"/>
      <w:r>
        <w:rPr>
          <w:color w:val="000000"/>
          <w:spacing w:val="0"/>
          <w:w w:val="100"/>
          <w:position w:val="0"/>
          <w:sz w:val="24"/>
          <w:szCs w:val="24"/>
          <w:highlight w:val="none"/>
          <w:lang w:val="en-US" w:eastAsia="en-US" w:bidi="en-US"/>
        </w:rPr>
        <w:t>-07</w:t>
      </w:r>
    </w:p>
    <w:p w14:paraId="5E3A26DE"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right="0" w:firstLine="2880" w:firstLineChars="1200"/>
        <w:jc w:val="both"/>
        <w:textAlignment w:val="auto"/>
      </w:pPr>
      <w:r>
        <w:rPr>
          <w:color w:val="000000"/>
          <w:spacing w:val="0"/>
          <w:w w:val="100"/>
          <w:position w:val="0"/>
          <w:sz w:val="24"/>
          <w:szCs w:val="24"/>
        </w:rPr>
        <w:t>专业负责人：</w:t>
      </w:r>
    </w:p>
    <w:p w14:paraId="7389332B"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980" w:line="240" w:lineRule="auto"/>
        <w:ind w:left="0" w:right="0" w:firstLine="3120" w:firstLineChars="1300"/>
        <w:jc w:val="both"/>
        <w:textAlignment w:val="auto"/>
        <w:rPr>
          <w:color w:val="000000"/>
          <w:spacing w:val="0"/>
          <w:w w:val="100"/>
          <w:position w:val="0"/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</w:rPr>
        <w:t>联系电话：</w:t>
      </w:r>
    </w:p>
    <w:p w14:paraId="25C14633"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right="0" w:firstLine="0"/>
        <w:jc w:val="left"/>
        <w:textAlignment w:val="auto"/>
        <w:rPr>
          <w:color w:val="000000"/>
          <w:spacing w:val="0"/>
          <w:w w:val="100"/>
          <w:position w:val="0"/>
          <w:sz w:val="24"/>
          <w:szCs w:val="24"/>
        </w:rPr>
      </w:pPr>
    </w:p>
    <w:p w14:paraId="381F0CAE"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right="0" w:firstLine="0"/>
        <w:jc w:val="left"/>
        <w:textAlignment w:val="auto"/>
        <w:rPr>
          <w:color w:val="000000"/>
          <w:spacing w:val="0"/>
          <w:w w:val="100"/>
          <w:position w:val="0"/>
          <w:sz w:val="24"/>
          <w:szCs w:val="24"/>
        </w:rPr>
      </w:pPr>
    </w:p>
    <w:p w14:paraId="159631BE">
      <w:pPr>
        <w:pStyle w:val="7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z w:val="24"/>
          <w:szCs w:val="24"/>
        </w:rPr>
        <w:t>教育部制</w:t>
      </w:r>
      <w:r>
        <w:br w:type="page"/>
      </w:r>
    </w:p>
    <w:p w14:paraId="7AD1EE3C">
      <w:pPr>
        <w:pStyle w:val="6"/>
        <w:keepNext/>
        <w:keepLines/>
        <w:widowControl w:val="0"/>
        <w:numPr>
          <w:ilvl w:val="0"/>
          <w:numId w:val="1"/>
        </w:numPr>
        <w:shd w:val="clear" w:color="auto" w:fill="auto"/>
        <w:bidi w:val="0"/>
        <w:spacing w:before="0" w:after="440" w:line="240" w:lineRule="auto"/>
        <w:ind w:left="0" w:right="0" w:firstLine="0"/>
        <w:jc w:val="center"/>
      </w:pPr>
      <w:bookmarkStart w:id="3" w:name="bookmark5"/>
      <w:bookmarkEnd w:id="3"/>
      <w:bookmarkStart w:id="4" w:name="bookmark4"/>
      <w:bookmarkStart w:id="5" w:name="bookmark6"/>
      <w:bookmarkStart w:id="6" w:name="bookmark3"/>
      <w:r>
        <w:rPr>
          <w:color w:val="000000"/>
          <w:spacing w:val="0"/>
          <w:w w:val="100"/>
          <w:position w:val="0"/>
        </w:rPr>
        <w:t>学校基本情况</w:t>
      </w:r>
      <w:bookmarkEnd w:id="4"/>
      <w:bookmarkEnd w:id="5"/>
      <w:bookmarkEnd w:id="6"/>
    </w:p>
    <w:tbl>
      <w:tblPr>
        <w:tblStyle w:val="3"/>
        <w:tblW w:w="0" w:type="auto"/>
        <w:jc w:val="center"/>
        <w:shd w:val="clear" w:color="auto" w:fill="auto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621"/>
        <w:gridCol w:w="2616"/>
        <w:gridCol w:w="2611"/>
        <w:gridCol w:w="2621"/>
      </w:tblGrid>
      <w:tr w14:paraId="7F85827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bottom"/>
          </w:tcPr>
          <w:p w14:paraId="2F6E5F8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学校名称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bottom"/>
          </w:tcPr>
          <w:p w14:paraId="16C9E8C1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南京中医药大学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bottom"/>
          </w:tcPr>
          <w:p w14:paraId="3625318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学校代码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99E934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10315</w:t>
            </w:r>
          </w:p>
        </w:tc>
      </w:tr>
      <w:tr w14:paraId="659E5E8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D806286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学校主管部门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554801F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江苏省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5346C37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学校网址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7A8CB3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fldChar w:fldCharType="begin"/>
            </w:r>
            <w:r>
              <w:instrText xml:space="preserve">HYPERLINK "http://www.njucm.edu"</w:instrText>
            </w:r>
            <w:r>
              <w:fldChar w:fldCharType="separate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en-US" w:bidi="en-US"/>
              </w:rPr>
              <w:t>http://www.njucm.edu</w:t>
            </w:r>
            <w:r>
              <w:fldChar w:fldCharType="end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en-US" w:bidi="en-US"/>
              </w:rPr>
              <w:t>.</w:t>
            </w:r>
          </w:p>
          <w:p w14:paraId="0D30BFA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en-US" w:bidi="en-US"/>
              </w:rPr>
              <w:t>cn</w:t>
            </w:r>
          </w:p>
        </w:tc>
      </w:tr>
      <w:tr w14:paraId="32FCBAC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2D080C8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学校所在省市区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bottom"/>
          </w:tcPr>
          <w:p w14:paraId="08AA4CD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江苏南京江苏省南京市 仙林大学城仙林大道 138号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03182DAE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邮政编码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A9019A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210023</w:t>
            </w:r>
          </w:p>
        </w:tc>
      </w:tr>
      <w:tr w14:paraId="3DE6AAE8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F060606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学校办学 基本类型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3CF2D63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227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left"/>
              <w:textAlignment w:val="auto"/>
            </w:pP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教育部直属院校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其他部委所属院校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52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地方院校</w:t>
            </w:r>
          </w:p>
        </w:tc>
      </w:tr>
      <w:tr w14:paraId="2779484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4ABE07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60" w:lineRule="exact"/>
              <w:textAlignment w:val="auto"/>
            </w:pP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92A050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550"/>
                <w:tab w:val="left" w:pos="31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left"/>
              <w:textAlignment w:val="auto"/>
            </w:pP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52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公办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民办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中外合作办学机构</w:t>
            </w:r>
          </w:p>
        </w:tc>
      </w:tr>
      <w:tr w14:paraId="187EEAEB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3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bottom"/>
          </w:tcPr>
          <w:p w14:paraId="56D98168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已有专业 学科门类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6BA4C89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109"/>
                <w:tab w:val="left" w:pos="2448"/>
                <w:tab w:val="left" w:pos="3614"/>
                <w:tab w:val="left" w:pos="4901"/>
                <w:tab w:val="left" w:pos="6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left"/>
              <w:textAlignment w:val="auto"/>
            </w:pP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哲学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52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经济学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法学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教育学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52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文学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历史学</w:t>
            </w:r>
          </w:p>
          <w:p w14:paraId="35F9777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109"/>
                <w:tab w:val="left" w:pos="2448"/>
                <w:tab w:val="left" w:pos="3614"/>
                <w:tab w:val="left" w:pos="4901"/>
                <w:tab w:val="left" w:pos="6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left"/>
              <w:textAlignment w:val="auto"/>
            </w:pP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52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理学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52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工学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农学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52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医学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管理学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艺术学</w:t>
            </w:r>
          </w:p>
        </w:tc>
      </w:tr>
      <w:tr w14:paraId="43F6BB3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1756DC6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学校性质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10BA7D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82"/>
                <w:tab w:val="left" w:pos="2568"/>
                <w:tab w:val="left" w:pos="3907"/>
                <w:tab w:val="left" w:pos="5251"/>
                <w:tab w:val="left" w:pos="653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left"/>
              <w:textAlignment w:val="auto"/>
            </w:pP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综合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理工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农业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林业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52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医药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师范</w:t>
            </w:r>
          </w:p>
          <w:p w14:paraId="468D495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82"/>
                <w:tab w:val="left" w:pos="2568"/>
                <w:tab w:val="left" w:pos="3907"/>
                <w:tab w:val="left" w:pos="5251"/>
                <w:tab w:val="left" w:pos="653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left"/>
              <w:textAlignment w:val="auto"/>
            </w:pP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语言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财经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政法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体育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艺术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ab/>
            </w:r>
            <w:r>
              <w:rPr>
                <w:rFonts w:hint="eastAsia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民族</w:t>
            </w:r>
          </w:p>
        </w:tc>
      </w:tr>
      <w:tr w14:paraId="4106B110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bottom"/>
          </w:tcPr>
          <w:p w14:paraId="3A14DA06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曾用名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BE6CC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60" w:lineRule="exact"/>
              <w:textAlignment w:val="auto"/>
              <w:rPr>
                <w:sz w:val="10"/>
                <w:szCs w:val="10"/>
              </w:rPr>
            </w:pPr>
          </w:p>
        </w:tc>
      </w:tr>
      <w:tr w14:paraId="4F9A5A4C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bottom"/>
          </w:tcPr>
          <w:p w14:paraId="7ED92BE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建校时间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bottom"/>
          </w:tcPr>
          <w:p w14:paraId="32C71B1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1954 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bottom"/>
          </w:tcPr>
          <w:p w14:paraId="2F427D3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left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首次举办本科教育年份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543F1230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1958 年</w:t>
            </w:r>
          </w:p>
        </w:tc>
      </w:tr>
      <w:tr w14:paraId="671A6985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bottom"/>
          </w:tcPr>
          <w:p w14:paraId="14F903DE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通过教育部本科教学评 估类型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bottom"/>
          </w:tcPr>
          <w:p w14:paraId="3228B30E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水平评估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7BD95A9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left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通过时间2005年01月</w:t>
            </w:r>
          </w:p>
        </w:tc>
      </w:tr>
      <w:tr w14:paraId="188A34F5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057791A0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专任教师总数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7044439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bottom"/>
          </w:tcPr>
          <w:p w14:paraId="6AED0FC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专任教师中副教授及以 上职称教师数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5BF14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 w14:paraId="7CB2D1EA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6B531886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现有本科专业数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 w14:paraId="7EA9B982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bottom"/>
          </w:tcPr>
          <w:p w14:paraId="75005240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上一年度全校本科招生 人数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AA7E1C1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 w14:paraId="77AC73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bottom"/>
          </w:tcPr>
          <w:p w14:paraId="2868EF02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上一年度全校本科毕业 人数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 w14:paraId="557E77A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bottom"/>
          </w:tcPr>
          <w:p w14:paraId="3C2BC6F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近三年本科毕业生平均 就业率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8F342B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 w14:paraId="45F7F5B4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5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5DEFE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both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学校简要历史沿革</w:t>
            </w:r>
          </w:p>
          <w:p w14:paraId="541D4D22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both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（150字以内）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8327E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both"/>
              <w:textAlignment w:val="auto"/>
            </w:pPr>
          </w:p>
        </w:tc>
      </w:tr>
      <w:tr w14:paraId="6EA0474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92E151E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5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学校近五年专业增设、停招、撤并情况（300字以内）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2AEE3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atLeast"/>
              <w:ind w:left="0" w:right="0" w:firstLine="0"/>
              <w:jc w:val="both"/>
              <w:textAlignment w:val="auto"/>
              <w:rPr>
                <w:rFonts w:hint="default" w:eastAsia="宋体"/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zh-CN"/>
              </w:rPr>
            </w:pPr>
          </w:p>
        </w:tc>
      </w:tr>
    </w:tbl>
    <w:p w14:paraId="31F55CC3">
      <w:pPr>
        <w:widowControl w:val="0"/>
        <w:spacing w:after="699" w:line="1" w:lineRule="exact"/>
      </w:pPr>
    </w:p>
    <w:p w14:paraId="791583C2">
      <w:bookmarkStart w:id="7" w:name="bookmark9"/>
      <w:bookmarkEnd w:id="7"/>
      <w:bookmarkStart w:id="8" w:name="bookmark8"/>
      <w:bookmarkStart w:id="9" w:name="bookmark10"/>
      <w:bookmarkStart w:id="10" w:name="bookmark7"/>
      <w:r>
        <w:br w:type="page"/>
      </w:r>
    </w:p>
    <w:p w14:paraId="7D574ACC">
      <w:pPr>
        <w:pStyle w:val="6"/>
        <w:keepNext/>
        <w:keepLines/>
        <w:widowControl w:val="0"/>
        <w:numPr>
          <w:ilvl w:val="0"/>
          <w:numId w:val="1"/>
        </w:numPr>
        <w:shd w:val="clear" w:color="auto" w:fill="auto"/>
        <w:bidi w:val="0"/>
        <w:spacing w:before="0" w:after="44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申报专业基本情况</w:t>
      </w:r>
      <w:bookmarkEnd w:id="8"/>
      <w:bookmarkEnd w:id="9"/>
      <w:bookmarkEnd w:id="10"/>
    </w:p>
    <w:tbl>
      <w:tblPr>
        <w:tblStyle w:val="3"/>
        <w:tblW w:w="10469" w:type="dxa"/>
        <w:jc w:val="center"/>
        <w:shd w:val="clear" w:color="auto" w:fill="auto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621"/>
        <w:gridCol w:w="2616"/>
        <w:gridCol w:w="2611"/>
        <w:gridCol w:w="2621"/>
      </w:tblGrid>
      <w:tr w14:paraId="4C3BCE3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10086EAA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rFonts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</w:rPr>
              <w:t>申报类型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C5DCD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新增备案专业</w:t>
            </w:r>
          </w:p>
        </w:tc>
      </w:tr>
      <w:tr w14:paraId="3B72CE0A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0E7EB0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0F2B4EA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196600E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831DE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 w14:paraId="6726408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6C7C63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学位授予门类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2A063C80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73A834B2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修业年限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028A2A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 w14:paraId="5AAA212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6BD3DE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5A5578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01FAFA2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专业类代码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A3E79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 w14:paraId="7D71B9D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0D5E55E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512D6AAE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0026E8E8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门类代码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8FABE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 w14:paraId="7964ECF8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1EBADB2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所在院系名称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8702A2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 w14:paraId="6820F201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  <w:jc w:val="center"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F96F5E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学校相近专业情况</w:t>
            </w:r>
          </w:p>
        </w:tc>
      </w:tr>
      <w:tr w14:paraId="154450A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CD59DD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相近专业1专业名称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D436D8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EE2031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开设年份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CC3E0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 w14:paraId="2C66D89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E84975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相近专业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lang w:val="zh-CN" w:eastAsia="zh-CN" w:bidi="zh-CN"/>
              </w:rPr>
              <w:t>2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66FA22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F26FA8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开设年份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A2766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0"/>
                <w:szCs w:val="20"/>
                <w:u w:val="none"/>
                <w:shd w:val="clear" w:color="auto" w:fill="auto"/>
                <w:lang w:val="zh-TW" w:eastAsia="zh-TW" w:bidi="zh-TW"/>
              </w:rPr>
            </w:pPr>
          </w:p>
        </w:tc>
      </w:tr>
      <w:tr w14:paraId="3ADCC7C4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58EEA08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相近专业3专业名称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5556CF60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shd w:val="clear" w:color="auto" w:fill="auto"/>
                <w:lang w:val="zh-TW" w:eastAsia="zh-TW" w:bidi="zh-TW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09F5DA20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4"/>
                <w:szCs w:val="24"/>
                <w:u w:val="none"/>
                <w:shd w:val="clear" w:color="auto" w:fill="auto"/>
                <w:lang w:val="zh-TW" w:eastAsia="zh-TW" w:bidi="zh-TW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开设年份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11BB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leftChars="0" w:right="0" w:rightChars="0" w:firstLine="0" w:firstLineChars="0"/>
              <w:jc w:val="center"/>
              <w:textAlignment w:val="auto"/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pacing w:val="0"/>
                <w:w w:val="100"/>
                <w:position w:val="0"/>
                <w:sz w:val="20"/>
                <w:szCs w:val="20"/>
                <w:u w:val="none"/>
                <w:shd w:val="clear" w:color="auto" w:fill="auto"/>
                <w:lang w:val="zh-TW" w:eastAsia="zh-TW" w:bidi="zh-TW"/>
              </w:rPr>
            </w:pPr>
          </w:p>
        </w:tc>
      </w:tr>
    </w:tbl>
    <w:p w14:paraId="4477ABC1">
      <w:pPr>
        <w:pStyle w:val="6"/>
        <w:keepNext/>
        <w:keepLines/>
        <w:widowControl w:val="0"/>
        <w:numPr>
          <w:ilvl w:val="0"/>
          <w:numId w:val="1"/>
        </w:numPr>
        <w:shd w:val="clear" w:color="auto" w:fill="auto"/>
        <w:bidi w:val="0"/>
        <w:spacing w:before="0" w:after="460" w:line="240" w:lineRule="auto"/>
        <w:ind w:left="0" w:right="0" w:firstLine="0"/>
        <w:jc w:val="center"/>
      </w:pPr>
      <w:bookmarkStart w:id="11" w:name="bookmark13"/>
      <w:bookmarkEnd w:id="11"/>
      <w:bookmarkStart w:id="12" w:name="bookmark12"/>
      <w:bookmarkStart w:id="13" w:name="bookmark14"/>
      <w:bookmarkStart w:id="14" w:name="bookmark11"/>
      <w:r>
        <w:rPr>
          <w:color w:val="000000"/>
          <w:spacing w:val="0"/>
          <w:w w:val="100"/>
          <w:position w:val="0"/>
        </w:rPr>
        <w:t>申报专业人才需求情况</w:t>
      </w:r>
      <w:bookmarkEnd w:id="12"/>
      <w:bookmarkEnd w:id="13"/>
      <w:bookmarkEnd w:id="14"/>
    </w:p>
    <w:tbl>
      <w:tblPr>
        <w:tblStyle w:val="3"/>
        <w:tblW w:w="0" w:type="auto"/>
        <w:jc w:val="center"/>
        <w:shd w:val="clear" w:color="auto" w:fill="auto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621"/>
        <w:gridCol w:w="2616"/>
        <w:gridCol w:w="5232"/>
      </w:tblGrid>
      <w:tr w14:paraId="1EABB36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7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317D6E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申报专业主要就业领域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701AF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right="0" w:firstLine="420" w:firstLineChars="200"/>
              <w:jc w:val="center"/>
              <w:textAlignment w:val="auto"/>
            </w:pPr>
          </w:p>
        </w:tc>
      </w:tr>
      <w:tr w14:paraId="51B14B4E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70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A728CC1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人才需求情况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A158E2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right="0" w:firstLine="420" w:firstLineChars="200"/>
              <w:jc w:val="center"/>
              <w:textAlignment w:val="auto"/>
            </w:pPr>
          </w:p>
        </w:tc>
      </w:tr>
      <w:tr w14:paraId="5606F52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0" w:hRule="atLeas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E11541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申报专业人才需求调研 情况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4"/>
                <w:szCs w:val="24"/>
                <w:lang w:eastAsia="zh-CN"/>
              </w:rPr>
              <w:t>（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可上传合作办学 协议等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3AA376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年度计划招生人数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63CD9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 w14:paraId="0C63C17F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0" w:hRule="atLeast"/>
          <w:jc w:val="center"/>
        </w:trPr>
        <w:tc>
          <w:tcPr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283C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center"/>
              <w:textAlignment w:val="auto"/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FF19C1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预计升学人数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F5192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 w14:paraId="4A7D181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0" w:hRule="atLeast"/>
          <w:jc w:val="center"/>
        </w:trPr>
        <w:tc>
          <w:tcPr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F35B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center"/>
              <w:textAlignment w:val="auto"/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A91A0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预计就业人数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0CFA18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</w:tbl>
    <w:p w14:paraId="7D86758A">
      <w:pPr>
        <w:rPr>
          <w:color w:val="000000"/>
          <w:spacing w:val="0"/>
          <w:w w:val="100"/>
          <w:position w:val="0"/>
        </w:rPr>
      </w:pPr>
      <w:bookmarkStart w:id="15" w:name="bookmark15"/>
      <w:bookmarkStart w:id="16" w:name="bookmark17"/>
      <w:bookmarkStart w:id="17" w:name="bookmark16"/>
      <w:r>
        <w:rPr>
          <w:color w:val="000000"/>
          <w:spacing w:val="0"/>
          <w:w w:val="100"/>
          <w:position w:val="0"/>
        </w:rPr>
        <w:br w:type="page"/>
      </w:r>
    </w:p>
    <w:p w14:paraId="25570D95">
      <w:pPr>
        <w:pStyle w:val="6"/>
        <w:keepNext/>
        <w:keepLines/>
        <w:widowControl w:val="0"/>
        <w:numPr>
          <w:ilvl w:val="0"/>
          <w:numId w:val="1"/>
        </w:numPr>
        <w:shd w:val="clear" w:color="auto" w:fill="auto"/>
        <w:bidi w:val="0"/>
        <w:spacing w:before="0" w:after="960" w:line="240" w:lineRule="auto"/>
        <w:ind w:left="0" w:leftChars="0" w:right="0" w:firstLine="0" w:firstLineChars="0"/>
        <w:jc w:val="center"/>
        <w:rPr>
          <w:color w:val="000000"/>
          <w:spacing w:val="0"/>
          <w:w w:val="100"/>
          <w:position w:val="0"/>
        </w:rPr>
      </w:pPr>
      <w:r>
        <w:rPr>
          <w:color w:val="000000"/>
          <w:spacing w:val="0"/>
          <w:w w:val="100"/>
          <w:position w:val="0"/>
        </w:rPr>
        <w:t>申请增设专业人才培养方案</w:t>
      </w:r>
      <w:bookmarkEnd w:id="15"/>
      <w:bookmarkEnd w:id="16"/>
      <w:bookmarkEnd w:id="17"/>
    </w:p>
    <w:p w14:paraId="325E9585">
      <w:pPr>
        <w:rPr>
          <w:color w:val="000000"/>
          <w:spacing w:val="0"/>
          <w:w w:val="100"/>
          <w:position w:val="0"/>
        </w:rPr>
      </w:pPr>
      <w:r>
        <w:rPr>
          <w:color w:val="000000"/>
          <w:spacing w:val="0"/>
          <w:w w:val="100"/>
          <w:position w:val="0"/>
        </w:rPr>
        <w:br w:type="page"/>
      </w:r>
    </w:p>
    <w:p w14:paraId="5A61945B">
      <w:pPr>
        <w:pStyle w:val="9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right="0" w:firstLine="0"/>
        <w:jc w:val="center"/>
        <w:textAlignment w:val="auto"/>
        <w:rPr>
          <w:sz w:val="36"/>
          <w:szCs w:val="36"/>
        </w:rPr>
      </w:pPr>
      <w:bookmarkStart w:id="18" w:name="bookmark114"/>
      <w:bookmarkStart w:id="19" w:name="bookmark113"/>
      <w:bookmarkStart w:id="20" w:name="bookmark115"/>
      <w:r>
        <w:rPr>
          <w:rFonts w:ascii="Times New Roman" w:hAnsi="Times New Roman" w:eastAsia="Times New Roman" w:cs="Times New Roman"/>
          <w:b w:val="0"/>
          <w:bCs w:val="0"/>
          <w:color w:val="000000"/>
          <w:spacing w:val="0"/>
          <w:w w:val="100"/>
          <w:position w:val="0"/>
          <w:sz w:val="34"/>
          <w:szCs w:val="34"/>
          <w:lang w:val="zh-CN" w:eastAsia="zh-CN" w:bidi="zh-CN"/>
        </w:rPr>
        <w:t>5</w:t>
      </w:r>
      <w:r>
        <w:rPr>
          <w:b w:val="0"/>
          <w:bCs w:val="0"/>
          <w:color w:val="000000"/>
          <w:spacing w:val="0"/>
          <w:w w:val="100"/>
          <w:position w:val="0"/>
          <w:sz w:val="36"/>
          <w:szCs w:val="36"/>
        </w:rPr>
        <w:t>.教师及课程基本情况表</w:t>
      </w:r>
      <w:bookmarkEnd w:id="18"/>
      <w:bookmarkEnd w:id="19"/>
      <w:bookmarkEnd w:id="20"/>
    </w:p>
    <w:p w14:paraId="23D33A8E">
      <w:pPr>
        <w:pStyle w:val="10"/>
        <w:keepNext w:val="0"/>
        <w:keepLines w:val="0"/>
        <w:widowControl w:val="0"/>
        <w:shd w:val="clear" w:color="auto" w:fill="auto"/>
        <w:bidi w:val="0"/>
        <w:spacing w:before="0" w:after="340" w:line="240" w:lineRule="auto"/>
        <w:ind w:left="0" w:right="0" w:firstLine="0"/>
        <w:jc w:val="left"/>
      </w:pP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26"/>
          <w:szCs w:val="26"/>
          <w:lang w:val="en-US" w:eastAsia="en-US" w:bidi="en-US"/>
        </w:rPr>
        <w:t>5.1</w:t>
      </w:r>
      <w:r>
        <w:rPr>
          <w:color w:val="000000"/>
          <w:spacing w:val="0"/>
          <w:w w:val="100"/>
          <w:position w:val="0"/>
        </w:rPr>
        <w:t>专业核心课程表</w:t>
      </w:r>
    </w:p>
    <w:tbl>
      <w:tblPr>
        <w:tblStyle w:val="3"/>
        <w:tblW w:w="10469" w:type="dxa"/>
        <w:jc w:val="center"/>
        <w:shd w:val="clear" w:color="auto" w:fill="auto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456"/>
        <w:gridCol w:w="1258"/>
        <w:gridCol w:w="1253"/>
        <w:gridCol w:w="3451"/>
        <w:gridCol w:w="1051"/>
      </w:tblGrid>
      <w:tr w14:paraId="782CAAF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015BB11A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课程名称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926FAC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课程总学时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0BCBB662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课程周学时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EA49BF8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拟授课教师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E0A8A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授课学期</w:t>
            </w:r>
          </w:p>
        </w:tc>
      </w:tr>
      <w:tr w14:paraId="60229A5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DD762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685CBE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E9E97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E6BCA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1E7A4E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 w14:paraId="6534DB2E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FB3CA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0B6E80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71AFE1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1EC12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AEE62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 w14:paraId="046ED788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A90E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F629A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E12B1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9962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14D4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 w14:paraId="743531C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58B23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78F616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B43C4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28E23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CA36C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 w14:paraId="5332D52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4BD88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23D3E1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3948A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DB68D0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A0323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 w14:paraId="0692448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248E80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5F01E0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EC0CC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1365E8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4D4DC0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 w14:paraId="6B7F9E5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246B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DDEB28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5373D8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B045E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28EBE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 w14:paraId="7BC708F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D9F6A6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6EC501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13CF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22E9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201EE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 w14:paraId="4982004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0E4E2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F482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981050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3D757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C36D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 w14:paraId="0678B2B0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7636D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2AE30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ACFA6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13220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E3F56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 w14:paraId="277BBCB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0C41AA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F51BD0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9B0CD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7018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F26DE1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 w14:paraId="1CC6AEF3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3470B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291138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69836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4FBE5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265DC1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 w14:paraId="60EB82D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37A11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508E81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46A65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3B7DCA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F21770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</w:tbl>
    <w:p w14:paraId="74146C81">
      <w:pPr>
        <w:widowControl w:val="0"/>
        <w:spacing w:after="139" w:line="1" w:lineRule="exact"/>
      </w:pPr>
    </w:p>
    <w:p w14:paraId="0D254F8A">
      <w:pPr>
        <w:pStyle w:val="10"/>
        <w:keepNext w:val="0"/>
        <w:keepLines w:val="0"/>
        <w:widowControl w:val="0"/>
        <w:shd w:val="clear" w:color="auto" w:fill="auto"/>
        <w:bidi w:val="0"/>
        <w:spacing w:before="0" w:after="340" w:line="240" w:lineRule="auto"/>
        <w:ind w:left="0" w:right="0" w:firstLine="0"/>
        <w:jc w:val="left"/>
      </w:pP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26"/>
          <w:szCs w:val="26"/>
          <w:lang w:val="en-US" w:eastAsia="en-US" w:bidi="en-US"/>
        </w:rPr>
        <w:t>5.2</w:t>
      </w:r>
      <w:r>
        <w:rPr>
          <w:color w:val="000000"/>
          <w:spacing w:val="0"/>
          <w:w w:val="100"/>
          <w:position w:val="0"/>
        </w:rPr>
        <w:t>本专业授课教师基本情况表</w:t>
      </w:r>
    </w:p>
    <w:tbl>
      <w:tblPr>
        <w:tblStyle w:val="3"/>
        <w:tblW w:w="10467" w:type="dxa"/>
        <w:jc w:val="center"/>
        <w:shd w:val="clear" w:color="auto" w:fill="auto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34"/>
        <w:gridCol w:w="523"/>
        <w:gridCol w:w="1147"/>
        <w:gridCol w:w="1886"/>
        <w:gridCol w:w="1046"/>
        <w:gridCol w:w="1046"/>
        <w:gridCol w:w="1042"/>
        <w:gridCol w:w="1046"/>
        <w:gridCol w:w="1046"/>
        <w:gridCol w:w="1051"/>
      </w:tblGrid>
      <w:tr w14:paraId="73EDDD62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5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0A7310B8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姓名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12596FE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性别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790B6420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出生年月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00BA4EF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拟授课程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BA937D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专业技术 职务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21837B0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最后学历 毕业学校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54246B7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最后学历 毕业专业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1B5588B8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最后学历 毕业学位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5644BCE8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研究领域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31FE4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专职/兼职</w:t>
            </w:r>
          </w:p>
        </w:tc>
      </w:tr>
      <w:tr w14:paraId="3D04BC49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66C3F9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76E4875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14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BAE8FF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16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AA66EA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2533423E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246875A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0AA33FCE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22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1BF4DBE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40EE90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12CD2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 w14:paraId="07D2D744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C6AA85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664804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14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E677038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16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7DBA46A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2606462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23E0FAE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F7B499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0F38A11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53D259C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BEA720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 w14:paraId="184BCAD1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7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64CEEA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F2EF25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14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5B7474A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16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A0EA85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EB89A7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BBE3350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4326F6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C85B28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229BBD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4C525E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 w14:paraId="63C4C55B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721DF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8807F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14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51D9D8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16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C0B001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BFB9A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DDBF7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04E4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7A35E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C7C81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71F64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</w:tr>
    </w:tbl>
    <w:p w14:paraId="5955597C">
      <w:pPr>
        <w:widowControl w:val="0"/>
        <w:spacing w:line="1" w:lineRule="exact"/>
      </w:pPr>
      <w:r>
        <w:br w:type="page"/>
      </w:r>
    </w:p>
    <w:p w14:paraId="1F6FA4FC">
      <w:pPr>
        <w:pStyle w:val="10"/>
        <w:keepNext w:val="0"/>
        <w:keepLines w:val="0"/>
        <w:widowControl w:val="0"/>
        <w:shd w:val="clear" w:color="auto" w:fill="auto"/>
        <w:bidi w:val="0"/>
        <w:spacing w:before="0" w:after="360" w:line="240" w:lineRule="auto"/>
        <w:ind w:left="0" w:right="0" w:firstLine="0"/>
        <w:jc w:val="left"/>
      </w:pP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26"/>
          <w:szCs w:val="26"/>
          <w:lang w:val="en-US" w:eastAsia="en-US" w:bidi="en-US"/>
        </w:rPr>
        <w:t>5.3</w:t>
      </w:r>
      <w:r>
        <w:rPr>
          <w:color w:val="000000"/>
          <w:spacing w:val="0"/>
          <w:w w:val="100"/>
          <w:position w:val="0"/>
        </w:rPr>
        <w:t>教师及开课情况汇总表</w:t>
      </w:r>
    </w:p>
    <w:tbl>
      <w:tblPr>
        <w:tblStyle w:val="3"/>
        <w:tblW w:w="9243" w:type="dxa"/>
        <w:jc w:val="center"/>
        <w:shd w:val="clear" w:color="auto" w:fill="auto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237"/>
        <w:gridCol w:w="1670"/>
        <w:gridCol w:w="1251"/>
        <w:gridCol w:w="1085"/>
      </w:tblGrid>
      <w:tr w14:paraId="209ADD4E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E1E586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专任教师总数</w:t>
            </w:r>
          </w:p>
        </w:tc>
        <w:tc>
          <w:tcPr>
            <w:tcW w:w="400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7137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 w14:paraId="2A3796DA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1D692E82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具有教授（含其他正高级）职称教师数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B4BB4E8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53109EF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比例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1DBC0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 w14:paraId="5B28D566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57E17052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具有副教授及以上（含其他副高级）职称教师数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EE017A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53DD2AE6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比例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C6BC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 w14:paraId="35DBBD5F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BA0337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具有硕士及以上学位教师数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3A72FE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51C2445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比例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93C60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 w14:paraId="6EB03E34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211B505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具有博士学位教师数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17F2CCD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510A14B8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比例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870C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 w14:paraId="1E621003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7DD949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35岁及以下青年教师数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013A8022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09F5985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比例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419706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 w14:paraId="75148750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E7CE81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  <w:lang w:val="en-US" w:eastAsia="en-US" w:bidi="en-US"/>
              </w:rPr>
              <w:t>36-55</w:t>
            </w: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岁教师数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7420888A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7ACD24B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比例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9CB41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 w14:paraId="4022F394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D74015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兼职/专职教师比例</w:t>
            </w:r>
          </w:p>
        </w:tc>
        <w:tc>
          <w:tcPr>
            <w:tcW w:w="400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12B36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 w14:paraId="1A73E44B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434C15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专业核心课程门数</w:t>
            </w:r>
          </w:p>
        </w:tc>
        <w:tc>
          <w:tcPr>
            <w:tcW w:w="40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67F3DE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 w14:paraId="4BE3065D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55CC5BB6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专业核心课程任课教师数</w:t>
            </w:r>
          </w:p>
        </w:tc>
        <w:tc>
          <w:tcPr>
            <w:tcW w:w="40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DFD4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</w:tbl>
    <w:p w14:paraId="4761BDB2">
      <w:pPr>
        <w:widowControl w:val="0"/>
        <w:spacing w:after="39" w:line="1" w:lineRule="exact"/>
      </w:pPr>
    </w:p>
    <w:p w14:paraId="4712B8E9">
      <w:pPr>
        <w:pStyle w:val="7"/>
        <w:keepNext w:val="0"/>
        <w:keepLines w:val="0"/>
        <w:widowControl w:val="0"/>
        <w:shd w:val="clear" w:color="auto" w:fill="auto"/>
        <w:bidi w:val="0"/>
        <w:spacing w:before="0" w:after="120" w:line="240" w:lineRule="auto"/>
        <w:ind w:left="1320" w:right="0" w:firstLine="0"/>
        <w:jc w:val="left"/>
        <w:rPr>
          <w:rFonts w:ascii="Times New Roman" w:hAnsi="Times New Roman" w:eastAsia="Times New Roman" w:cs="Times New Roman"/>
          <w:b w:val="0"/>
          <w:bCs w:val="0"/>
          <w:color w:val="000000"/>
          <w:spacing w:val="0"/>
          <w:w w:val="100"/>
          <w:position w:val="0"/>
          <w:sz w:val="34"/>
          <w:szCs w:val="34"/>
          <w:lang w:val="zh-CN" w:eastAsia="zh-CN" w:bidi="zh-CN"/>
        </w:rPr>
      </w:pPr>
      <w:bookmarkStart w:id="21" w:name="bookmark116"/>
      <w:bookmarkStart w:id="22" w:name="bookmark118"/>
      <w:bookmarkStart w:id="23" w:name="bookmark117"/>
    </w:p>
    <w:p w14:paraId="36ED6A95"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right="0"/>
        <w:jc w:val="left"/>
        <w:textAlignment w:val="auto"/>
        <w:rPr>
          <w:sz w:val="36"/>
          <w:szCs w:val="36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pacing w:val="0"/>
          <w:w w:val="100"/>
          <w:position w:val="0"/>
          <w:sz w:val="34"/>
          <w:szCs w:val="34"/>
          <w:lang w:val="zh-CN" w:eastAsia="zh-CN" w:bidi="zh-CN"/>
        </w:rPr>
        <w:t>6</w:t>
      </w:r>
      <w:r>
        <w:rPr>
          <w:b w:val="0"/>
          <w:bCs w:val="0"/>
          <w:color w:val="000000"/>
          <w:spacing w:val="0"/>
          <w:w w:val="100"/>
          <w:position w:val="0"/>
          <w:sz w:val="36"/>
          <w:szCs w:val="36"/>
        </w:rPr>
        <w:t>.专业主要带头人简介</w:t>
      </w:r>
      <w:bookmarkEnd w:id="21"/>
      <w:bookmarkEnd w:id="22"/>
      <w:bookmarkEnd w:id="23"/>
    </w:p>
    <w:tbl>
      <w:tblPr>
        <w:tblStyle w:val="3"/>
        <w:tblW w:w="10558" w:type="dxa"/>
        <w:jc w:val="center"/>
        <w:shd w:val="clear" w:color="auto" w:fill="auto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736"/>
        <w:gridCol w:w="887"/>
        <w:gridCol w:w="1108"/>
        <w:gridCol w:w="750"/>
        <w:gridCol w:w="1846"/>
        <w:gridCol w:w="3231"/>
      </w:tblGrid>
      <w:tr w14:paraId="40FD7AC4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273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E0A453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bookmarkStart w:id="24" w:name="bookmark119"/>
            <w:bookmarkStart w:id="25" w:name="bookmark120"/>
            <w:bookmarkStart w:id="26" w:name="bookmark121"/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姓名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787A1AB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D4DF4A2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7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380"/>
              <w:jc w:val="both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性别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35DCE9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7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380"/>
              <w:jc w:val="both"/>
              <w:textAlignment w:val="auto"/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6F03AD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专业技术职务</w:t>
            </w: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C9E96A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051"/>
                <w:tab w:val="left" w:pos="25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 w14:paraId="2FEDB6BB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273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28C1A1EA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拟承担课程</w:t>
            </w: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2A986E1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D74963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现在所在单位</w:t>
            </w: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4B0CA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南京中医药大学</w:t>
            </w:r>
          </w:p>
        </w:tc>
      </w:tr>
      <w:tr w14:paraId="0BDF596B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8" w:hRule="exact"/>
          <w:jc w:val="center"/>
        </w:trPr>
        <w:tc>
          <w:tcPr>
            <w:tcW w:w="273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148770FE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最后学历毕业时间、学校、专业</w:t>
            </w:r>
          </w:p>
        </w:tc>
        <w:tc>
          <w:tcPr>
            <w:tcW w:w="7822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1B93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 w14:paraId="37C17950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exact"/>
          <w:jc w:val="center"/>
        </w:trPr>
        <w:tc>
          <w:tcPr>
            <w:tcW w:w="273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1C043C0A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主要研究方向</w:t>
            </w:r>
          </w:p>
        </w:tc>
        <w:tc>
          <w:tcPr>
            <w:tcW w:w="7822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369D2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 w14:paraId="3E073292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792" w:hRule="exact"/>
          <w:jc w:val="center"/>
        </w:trPr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530CB76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从事教育教学改革研究及获奖情况（含教改项目、研究论文、慕课、教材等）</w:t>
            </w:r>
          </w:p>
        </w:tc>
        <w:tc>
          <w:tcPr>
            <w:tcW w:w="78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CECE5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500"/>
              <w:jc w:val="center"/>
              <w:textAlignment w:val="auto"/>
            </w:pPr>
          </w:p>
        </w:tc>
      </w:tr>
      <w:tr w14:paraId="0C61D335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6" w:hRule="exact"/>
          <w:jc w:val="center"/>
        </w:trPr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826E9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从事科学研究及获奖情况</w:t>
            </w:r>
          </w:p>
        </w:tc>
        <w:tc>
          <w:tcPr>
            <w:tcW w:w="78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95792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500"/>
              <w:jc w:val="center"/>
              <w:textAlignment w:val="auto"/>
            </w:pPr>
          </w:p>
        </w:tc>
      </w:tr>
      <w:tr w14:paraId="73691734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61" w:hRule="exact"/>
          <w:jc w:val="center"/>
        </w:trPr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D6BB5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近三年获得教学研究经费（万元）</w:t>
            </w: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D64B68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8C486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近三年获得科学研究经费（万元）</w:t>
            </w: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73A786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 w14:paraId="50448E39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81" w:hRule="exact"/>
          <w:jc w:val="center"/>
        </w:trPr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7CA994E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近三年给本科生授课课程及学时数</w:t>
            </w: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CF6AA7A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1610B8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近三年指导本科毕业设计（人次）</w:t>
            </w: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438C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</w:tbl>
    <w:p w14:paraId="0B918E67">
      <w:pPr>
        <w:pStyle w:val="9"/>
        <w:keepNext/>
        <w:keepLines/>
        <w:widowControl w:val="0"/>
        <w:shd w:val="clear" w:color="auto" w:fill="auto"/>
        <w:bidi w:val="0"/>
        <w:spacing w:before="0" w:after="440" w:line="240" w:lineRule="auto"/>
        <w:ind w:left="0" w:right="0" w:firstLine="0"/>
        <w:jc w:val="center"/>
        <w:rPr>
          <w:rFonts w:ascii="Times New Roman" w:hAnsi="Times New Roman" w:eastAsia="Times New Roman" w:cs="Times New Roman"/>
          <w:b w:val="0"/>
          <w:bCs w:val="0"/>
          <w:color w:val="000000"/>
          <w:spacing w:val="0"/>
          <w:w w:val="100"/>
          <w:position w:val="0"/>
          <w:sz w:val="34"/>
          <w:szCs w:val="34"/>
          <w:lang w:val="zh-CN" w:eastAsia="zh-CN" w:bidi="zh-CN"/>
        </w:rPr>
      </w:pPr>
    </w:p>
    <w:tbl>
      <w:tblPr>
        <w:tblStyle w:val="3"/>
        <w:tblW w:w="10558" w:type="dxa"/>
        <w:jc w:val="center"/>
        <w:shd w:val="clear" w:color="auto" w:fill="auto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736"/>
        <w:gridCol w:w="887"/>
        <w:gridCol w:w="1108"/>
        <w:gridCol w:w="750"/>
        <w:gridCol w:w="1846"/>
        <w:gridCol w:w="3231"/>
      </w:tblGrid>
      <w:tr w14:paraId="2B96286D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273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0B36A5E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姓名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CBF98A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9BFF19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7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380"/>
              <w:jc w:val="both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性别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0CD342B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7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380"/>
              <w:jc w:val="both"/>
              <w:textAlignment w:val="auto"/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3A1D006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专业技术职务</w:t>
            </w: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87CE9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051"/>
                <w:tab w:val="left" w:pos="25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 w14:paraId="05C35D1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W w:w="273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765147E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拟承担课程</w:t>
            </w: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ADA4E3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1685B84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现在所在单位</w:t>
            </w: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93311A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南京中医药大学</w:t>
            </w:r>
          </w:p>
        </w:tc>
      </w:tr>
      <w:tr w14:paraId="1F281AD8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8" w:hRule="exact"/>
          <w:jc w:val="center"/>
        </w:trPr>
        <w:tc>
          <w:tcPr>
            <w:tcW w:w="273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2C3DE91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最后学历毕业时间、学校、专业</w:t>
            </w:r>
          </w:p>
        </w:tc>
        <w:tc>
          <w:tcPr>
            <w:tcW w:w="7822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33972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 w14:paraId="487C13BC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0" w:hRule="exact"/>
          <w:jc w:val="center"/>
        </w:trPr>
        <w:tc>
          <w:tcPr>
            <w:tcW w:w="273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76897FD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主要研究方向</w:t>
            </w:r>
          </w:p>
        </w:tc>
        <w:tc>
          <w:tcPr>
            <w:tcW w:w="7822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8E1DB8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 w14:paraId="5DED2CCE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985" w:hRule="exact"/>
          <w:jc w:val="center"/>
        </w:trPr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64FB2E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从事教育教学改革研究及获奖情况（含教改项目、研究论文、慕课、教材等）</w:t>
            </w:r>
          </w:p>
        </w:tc>
        <w:tc>
          <w:tcPr>
            <w:tcW w:w="78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CBB2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500"/>
              <w:jc w:val="center"/>
              <w:textAlignment w:val="auto"/>
            </w:pPr>
          </w:p>
        </w:tc>
      </w:tr>
      <w:tr w14:paraId="260544B5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6" w:hRule="exact"/>
          <w:jc w:val="center"/>
        </w:trPr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EC6B82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从事科学研究及获奖情况</w:t>
            </w:r>
          </w:p>
        </w:tc>
        <w:tc>
          <w:tcPr>
            <w:tcW w:w="78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10B406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500"/>
              <w:jc w:val="center"/>
              <w:textAlignment w:val="auto"/>
            </w:pPr>
          </w:p>
        </w:tc>
      </w:tr>
      <w:tr w14:paraId="1E5AC86B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80" w:hRule="exact"/>
          <w:jc w:val="center"/>
        </w:trPr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665C8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近三年获得教学研究经费（万元）</w:t>
            </w: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9E3B1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B5E3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近三年获得科学研究经费（万元）</w:t>
            </w: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DF7F1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 w14:paraId="1C83A20F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64" w:hRule="exact"/>
          <w:jc w:val="center"/>
        </w:trPr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D249E1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近三年给本科生授课课程及学时数</w:t>
            </w:r>
          </w:p>
        </w:tc>
        <w:tc>
          <w:tcPr>
            <w:tcW w:w="2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B7C4AA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D0C9B3E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近三年指导本科毕业设计（人次）</w:t>
            </w:r>
          </w:p>
        </w:tc>
        <w:tc>
          <w:tcPr>
            <w:tcW w:w="3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41CC8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</w:tbl>
    <w:p w14:paraId="64EED0CF">
      <w:pPr>
        <w:rPr>
          <w:rFonts w:ascii="Times New Roman" w:hAnsi="Times New Roman" w:eastAsia="Times New Roman" w:cs="Times New Roman"/>
          <w:b w:val="0"/>
          <w:bCs w:val="0"/>
          <w:color w:val="000000"/>
          <w:spacing w:val="0"/>
          <w:w w:val="100"/>
          <w:position w:val="0"/>
          <w:sz w:val="34"/>
          <w:szCs w:val="34"/>
          <w:lang w:val="zh-CN" w:eastAsia="zh-CN" w:bidi="zh-CN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pacing w:val="0"/>
          <w:w w:val="100"/>
          <w:position w:val="0"/>
          <w:sz w:val="34"/>
          <w:szCs w:val="34"/>
          <w:lang w:val="zh-CN" w:eastAsia="zh-CN" w:bidi="zh-CN"/>
        </w:rPr>
        <w:br w:type="page"/>
      </w:r>
    </w:p>
    <w:p w14:paraId="051FF9AA">
      <w:pPr>
        <w:pStyle w:val="9"/>
        <w:keepNext/>
        <w:keepLines/>
        <w:widowControl w:val="0"/>
        <w:shd w:val="clear" w:color="auto" w:fill="auto"/>
        <w:bidi w:val="0"/>
        <w:spacing w:before="0" w:after="440" w:line="240" w:lineRule="auto"/>
        <w:ind w:left="0" w:right="0" w:firstLine="0"/>
        <w:jc w:val="center"/>
        <w:rPr>
          <w:sz w:val="36"/>
          <w:szCs w:val="36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pacing w:val="0"/>
          <w:w w:val="100"/>
          <w:position w:val="0"/>
          <w:sz w:val="34"/>
          <w:szCs w:val="34"/>
          <w:lang w:val="zh-CN" w:eastAsia="zh-CN" w:bidi="zh-CN"/>
        </w:rPr>
        <w:t>7</w:t>
      </w:r>
      <w:r>
        <w:rPr>
          <w:b w:val="0"/>
          <w:bCs w:val="0"/>
          <w:color w:val="000000"/>
          <w:spacing w:val="0"/>
          <w:w w:val="100"/>
          <w:position w:val="0"/>
          <w:sz w:val="36"/>
          <w:szCs w:val="36"/>
        </w:rPr>
        <w:t>.教学条件情况表</w:t>
      </w:r>
      <w:bookmarkEnd w:id="24"/>
      <w:bookmarkEnd w:id="25"/>
      <w:bookmarkEnd w:id="26"/>
    </w:p>
    <w:tbl>
      <w:tblPr>
        <w:tblStyle w:val="3"/>
        <w:tblW w:w="0" w:type="auto"/>
        <w:jc w:val="center"/>
        <w:shd w:val="clear" w:color="auto" w:fill="auto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515"/>
        <w:gridCol w:w="7954"/>
      </w:tblGrid>
      <w:tr w14:paraId="2364BF75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4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141597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可用于该专业的教学设 备总价值（万元）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8A38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60" w:lineRule="exact"/>
              <w:ind w:right="0"/>
              <w:jc w:val="center"/>
              <w:textAlignment w:val="auto"/>
            </w:pPr>
          </w:p>
        </w:tc>
      </w:tr>
      <w:tr w14:paraId="3A22EE58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73CD904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开办经费及来源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7B7278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 w14:paraId="34D2495A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159E50A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生均年教学日常运行支 出（元）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0CF3B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 w14:paraId="4F90FC6F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1F90B02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实践教学基地（个 ）（请上传合作协议等 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F2D18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</w:p>
        </w:tc>
      </w:tr>
      <w:tr w14:paraId="427F05BE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4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514B1EB0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60" w:lineRule="exact"/>
              <w:ind w:left="0" w:right="0" w:firstLine="0"/>
              <w:jc w:val="center"/>
              <w:textAlignment w:val="auto"/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教学条件建设规划及保 障措施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64B7B6"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>
                <w:tab w:val="left" w:pos="74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60" w:lineRule="exact"/>
              <w:ind w:right="0" w:rightChars="0"/>
              <w:jc w:val="center"/>
              <w:textAlignment w:val="auto"/>
            </w:pPr>
          </w:p>
        </w:tc>
      </w:tr>
    </w:tbl>
    <w:p w14:paraId="02DD3E48">
      <w:pPr>
        <w:widowControl w:val="0"/>
        <w:spacing w:after="139" w:line="1" w:lineRule="exact"/>
      </w:pPr>
    </w:p>
    <w:p w14:paraId="1C9FE4B8">
      <w:pPr>
        <w:pStyle w:val="10"/>
        <w:keepNext w:val="0"/>
        <w:keepLines w:val="0"/>
        <w:widowControl w:val="0"/>
        <w:shd w:val="clear" w:color="auto" w:fill="auto"/>
        <w:bidi w:val="0"/>
        <w:spacing w:before="0" w:after="34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主要教学实验设备情况表</w:t>
      </w:r>
    </w:p>
    <w:tbl>
      <w:tblPr>
        <w:tblStyle w:val="3"/>
        <w:tblW w:w="10469" w:type="dxa"/>
        <w:jc w:val="center"/>
        <w:shd w:val="clear" w:color="auto" w:fill="auto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144"/>
        <w:gridCol w:w="2093"/>
        <w:gridCol w:w="730"/>
        <w:gridCol w:w="1358"/>
        <w:gridCol w:w="3144"/>
      </w:tblGrid>
      <w:tr w14:paraId="623CD20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11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51B2BE5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教学实验设备名称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7B961206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型号规格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FD4CFD0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数量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5004D10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购入时间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E5FF4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color w:val="000000"/>
                <w:spacing w:val="0"/>
                <w:w w:val="100"/>
                <w:position w:val="0"/>
                <w:sz w:val="20"/>
                <w:szCs w:val="20"/>
              </w:rPr>
              <w:t>设备价值（千元）</w:t>
            </w:r>
          </w:p>
        </w:tc>
      </w:tr>
      <w:tr w14:paraId="470381C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6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7234C01A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AF265F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090658A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1F3AA3A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A2C72A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 w14:paraId="64AC799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6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CFE902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5DF41501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0D2A2EAA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585F6C0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32297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 w14:paraId="68C0BD31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6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75E2100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12B0572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114D82F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C8788E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A967D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 w14:paraId="7505CB7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6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7FC1592A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265D8E8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37D6551A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0D72FF8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C90FA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 w14:paraId="4C8C18F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6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50B3E99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711E603E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7BD61ABA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5F0D0150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22053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 w14:paraId="227F1465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6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2BD9ED91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02C3DF6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DBCFB72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05D8F40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0C259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 w14:paraId="0B39E85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6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5406580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532E5F11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6D50B508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 w14:paraId="48DCF9A6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DCED50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 w14:paraId="31D67BC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6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BA68B0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6FFD8861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61E3C58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C93D25A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D3C26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  <w:tr w14:paraId="301D4629"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6" w:hRule="atLeas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91D0AA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0DC74A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89ACE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3948F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218160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460" w:lineRule="exact"/>
              <w:ind w:left="0" w:right="0" w:firstLine="0"/>
              <w:jc w:val="center"/>
              <w:textAlignment w:val="auto"/>
              <w:rPr>
                <w:sz w:val="19"/>
                <w:szCs w:val="19"/>
              </w:rPr>
            </w:pPr>
          </w:p>
        </w:tc>
      </w:tr>
    </w:tbl>
    <w:p w14:paraId="6B95584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460" w:lineRule="exact"/>
        <w:ind w:left="0" w:right="0"/>
        <w:jc w:val="center"/>
        <w:textAlignment w:val="auto"/>
      </w:pPr>
      <w:r>
        <w:t>校内专业设置评议专家组意见表</w:t>
      </w:r>
    </w:p>
    <w:p w14:paraId="01C54B46">
      <w:pPr>
        <w:pStyle w:val="2"/>
        <w:rPr>
          <w:sz w:val="6"/>
        </w:rPr>
      </w:pPr>
    </w:p>
    <w:tbl>
      <w:tblPr>
        <w:tblStyle w:val="12"/>
        <w:tblW w:w="852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76"/>
        <w:gridCol w:w="3078"/>
        <w:gridCol w:w="2368"/>
      </w:tblGrid>
      <w:tr w14:paraId="57DBF1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  <w:jc w:val="center"/>
        </w:trPr>
        <w:tc>
          <w:tcPr>
            <w:tcW w:w="6154" w:type="dxa"/>
            <w:gridSpan w:val="2"/>
            <w:vAlign w:val="center"/>
          </w:tcPr>
          <w:p w14:paraId="23FAD88A">
            <w:pPr>
              <w:pStyle w:val="11"/>
              <w:ind w:left="1516"/>
              <w:jc w:val="both"/>
              <w:rPr>
                <w:sz w:val="24"/>
              </w:rPr>
            </w:pPr>
            <w:r>
              <w:rPr>
                <w:sz w:val="24"/>
              </w:rPr>
              <w:t>总体判断拟开设专业是否可行</w:t>
            </w:r>
          </w:p>
        </w:tc>
        <w:tc>
          <w:tcPr>
            <w:tcW w:w="2368" w:type="dxa"/>
            <w:vAlign w:val="center"/>
          </w:tcPr>
          <w:p w14:paraId="4DA4D8E7">
            <w:pPr>
              <w:pStyle w:val="11"/>
              <w:tabs>
                <w:tab w:val="left" w:pos="847"/>
              </w:tabs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□否</w:t>
            </w:r>
          </w:p>
        </w:tc>
      </w:tr>
      <w:tr w14:paraId="437463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7" w:hRule="atLeast"/>
          <w:jc w:val="center"/>
        </w:trPr>
        <w:tc>
          <w:tcPr>
            <w:tcW w:w="8522" w:type="dxa"/>
            <w:gridSpan w:val="3"/>
          </w:tcPr>
          <w:p w14:paraId="1FE6AB9B">
            <w:pPr>
              <w:pStyle w:val="11"/>
              <w:spacing w:before="112"/>
              <w:ind w:left="107"/>
              <w:rPr>
                <w:sz w:val="24"/>
              </w:rPr>
            </w:pPr>
            <w:r>
              <w:rPr>
                <w:sz w:val="24"/>
              </w:rPr>
              <w:t>理由：</w:t>
            </w:r>
          </w:p>
          <w:p w14:paraId="25BF5480">
            <w:pPr>
              <w:spacing w:line="400" w:lineRule="exact"/>
              <w:ind w:firstLine="480" w:firstLineChars="200"/>
              <w:rPr>
                <w:rFonts w:hint="eastAsia"/>
                <w:sz w:val="24"/>
              </w:rPr>
            </w:pPr>
          </w:p>
        </w:tc>
      </w:tr>
      <w:tr w14:paraId="416A5F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6154" w:type="dxa"/>
            <w:gridSpan w:val="2"/>
            <w:vAlign w:val="center"/>
          </w:tcPr>
          <w:p w14:paraId="25E50A65">
            <w:pPr>
              <w:pStyle w:val="11"/>
              <w:ind w:left="1156"/>
              <w:jc w:val="center"/>
              <w:rPr>
                <w:sz w:val="24"/>
              </w:rPr>
            </w:pPr>
            <w:r>
              <w:rPr>
                <w:sz w:val="24"/>
              </w:rPr>
              <w:t>拟招生人数与人才需求预测是否匹配</w:t>
            </w:r>
          </w:p>
        </w:tc>
        <w:tc>
          <w:tcPr>
            <w:tcW w:w="2368" w:type="dxa"/>
            <w:vAlign w:val="center"/>
          </w:tcPr>
          <w:p w14:paraId="7B56E990">
            <w:pPr>
              <w:pStyle w:val="11"/>
              <w:tabs>
                <w:tab w:val="left" w:pos="847"/>
              </w:tabs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□否</w:t>
            </w:r>
          </w:p>
        </w:tc>
      </w:tr>
      <w:tr w14:paraId="633CC4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076" w:type="dxa"/>
            <w:vMerge w:val="restart"/>
            <w:vAlign w:val="center"/>
          </w:tcPr>
          <w:p w14:paraId="3F711217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right="0" w:firstLine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本专业开设的基本条件是否符合教学质量国家标准</w:t>
            </w:r>
          </w:p>
        </w:tc>
        <w:tc>
          <w:tcPr>
            <w:tcW w:w="3078" w:type="dxa"/>
            <w:vAlign w:val="center"/>
          </w:tcPr>
          <w:p w14:paraId="3A9D3185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60" w:lineRule="exac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教师队伍</w:t>
            </w:r>
          </w:p>
        </w:tc>
        <w:tc>
          <w:tcPr>
            <w:tcW w:w="2368" w:type="dxa"/>
            <w:vAlign w:val="center"/>
          </w:tcPr>
          <w:p w14:paraId="082EBE2C">
            <w:pPr>
              <w:pStyle w:val="11"/>
              <w:keepNext w:val="0"/>
              <w:keepLines w:val="0"/>
              <w:pageBreakBefore w:val="0"/>
              <w:widowControl w:val="0"/>
              <w:tabs>
                <w:tab w:val="left" w:pos="84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60" w:lineRule="exac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□否</w:t>
            </w:r>
          </w:p>
        </w:tc>
      </w:tr>
      <w:tr w14:paraId="765C0B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jc w:val="center"/>
        </w:trPr>
        <w:tc>
          <w:tcPr>
            <w:tcW w:w="3076" w:type="dxa"/>
            <w:vMerge w:val="continue"/>
            <w:tcBorders>
              <w:top w:val="nil"/>
            </w:tcBorders>
          </w:tcPr>
          <w:p w14:paraId="5E9B667F"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vAlign w:val="center"/>
          </w:tcPr>
          <w:p w14:paraId="71EBDEA8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60" w:lineRule="exac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实践条件</w:t>
            </w:r>
          </w:p>
        </w:tc>
        <w:tc>
          <w:tcPr>
            <w:tcW w:w="2368" w:type="dxa"/>
            <w:vAlign w:val="center"/>
          </w:tcPr>
          <w:p w14:paraId="30C21BC5">
            <w:pPr>
              <w:pStyle w:val="11"/>
              <w:keepNext w:val="0"/>
              <w:keepLines w:val="0"/>
              <w:pageBreakBefore w:val="0"/>
              <w:widowControl w:val="0"/>
              <w:tabs>
                <w:tab w:val="left" w:pos="84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60" w:lineRule="exac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□否</w:t>
            </w:r>
          </w:p>
        </w:tc>
      </w:tr>
      <w:tr w14:paraId="40C374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3076" w:type="dxa"/>
            <w:vMerge w:val="continue"/>
            <w:tcBorders>
              <w:top w:val="nil"/>
            </w:tcBorders>
          </w:tcPr>
          <w:p w14:paraId="370C80DD">
            <w:pPr>
              <w:rPr>
                <w:sz w:val="2"/>
                <w:szCs w:val="2"/>
              </w:rPr>
            </w:pPr>
          </w:p>
        </w:tc>
        <w:tc>
          <w:tcPr>
            <w:tcW w:w="3078" w:type="dxa"/>
            <w:vAlign w:val="center"/>
          </w:tcPr>
          <w:p w14:paraId="43F0A45B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60" w:lineRule="exac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经费保障</w:t>
            </w:r>
          </w:p>
        </w:tc>
        <w:tc>
          <w:tcPr>
            <w:tcW w:w="2368" w:type="dxa"/>
            <w:vAlign w:val="center"/>
          </w:tcPr>
          <w:p w14:paraId="5C7ABCC0">
            <w:pPr>
              <w:pStyle w:val="11"/>
              <w:keepNext w:val="0"/>
              <w:keepLines w:val="0"/>
              <w:pageBreakBefore w:val="0"/>
              <w:widowControl w:val="0"/>
              <w:tabs>
                <w:tab w:val="left" w:pos="84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60" w:lineRule="exac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□否</w:t>
            </w:r>
          </w:p>
        </w:tc>
      </w:tr>
      <w:tr w14:paraId="0427B3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  <w:jc w:val="center"/>
        </w:trPr>
        <w:tc>
          <w:tcPr>
            <w:tcW w:w="8522" w:type="dxa"/>
            <w:gridSpan w:val="3"/>
          </w:tcPr>
          <w:p w14:paraId="5B7DFAED">
            <w:pPr>
              <w:pStyle w:val="11"/>
              <w:spacing w:before="4"/>
              <w:ind w:left="107"/>
              <w:rPr>
                <w:sz w:val="24"/>
              </w:rPr>
            </w:pPr>
            <w:r>
              <w:rPr>
                <w:sz w:val="24"/>
              </w:rPr>
              <w:t>签字：</w:t>
            </w:r>
          </w:p>
        </w:tc>
      </w:tr>
    </w:tbl>
    <w:p w14:paraId="028F923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singleLevel"/>
    <w:tmpl w:val="0053208E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  <w:shd w:val="clear" w:color="auto" w:fill="auto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5YWVhNGNkOWVmOGVkNzBhNzkxMmNmM2ZhMGM1NzMifQ=="/>
  </w:docVars>
  <w:rsids>
    <w:rsidRoot w:val="00000000"/>
    <w:rsid w:val="35957F91"/>
    <w:rsid w:val="571978FE"/>
    <w:rsid w:val="7C4F0F77"/>
    <w:rsid w:val="7FC5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pPr>
      <w:spacing w:before="5"/>
    </w:pPr>
    <w:rPr>
      <w:rFonts w:ascii="黑体" w:hAnsi="黑体" w:eastAsia="黑体" w:cs="黑体"/>
      <w:sz w:val="36"/>
      <w:szCs w:val="36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Heading #1|1"/>
    <w:basedOn w:val="1"/>
    <w:autoRedefine/>
    <w:qFormat/>
    <w:uiPriority w:val="0"/>
    <w:pPr>
      <w:widowControl w:val="0"/>
      <w:shd w:val="clear" w:color="auto" w:fill="auto"/>
      <w:spacing w:after="450"/>
      <w:jc w:val="center"/>
      <w:outlineLvl w:val="0"/>
    </w:pPr>
    <w:rPr>
      <w:rFonts w:ascii="宋体" w:hAnsi="宋体" w:eastAsia="宋体" w:cs="宋体"/>
      <w:sz w:val="36"/>
      <w:szCs w:val="36"/>
      <w:u w:val="none"/>
      <w:shd w:val="clear" w:color="auto" w:fill="auto"/>
      <w:lang w:val="zh-TW" w:eastAsia="zh-TW" w:bidi="zh-TW"/>
    </w:rPr>
  </w:style>
  <w:style w:type="paragraph" w:customStyle="1" w:styleId="7">
    <w:name w:val="Body text|2"/>
    <w:basedOn w:val="1"/>
    <w:autoRedefine/>
    <w:qFormat/>
    <w:uiPriority w:val="0"/>
    <w:pPr>
      <w:widowControl w:val="0"/>
      <w:shd w:val="clear" w:color="auto" w:fill="auto"/>
      <w:spacing w:after="280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paragraph" w:customStyle="1" w:styleId="8">
    <w:name w:val="Other|1"/>
    <w:basedOn w:val="1"/>
    <w:autoRedefine/>
    <w:qFormat/>
    <w:uiPriority w:val="0"/>
    <w:pPr>
      <w:widowControl w:val="0"/>
      <w:shd w:val="clear" w:color="auto" w:fill="auto"/>
      <w:spacing w:line="262" w:lineRule="exact"/>
      <w:jc w:val="center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paragraph" w:customStyle="1" w:styleId="9">
    <w:name w:val="Heading #2|1"/>
    <w:basedOn w:val="1"/>
    <w:autoRedefine/>
    <w:qFormat/>
    <w:uiPriority w:val="0"/>
    <w:pPr>
      <w:widowControl w:val="0"/>
      <w:shd w:val="clear" w:color="auto" w:fill="auto"/>
      <w:spacing w:after="40" w:line="315" w:lineRule="exact"/>
      <w:ind w:firstLine="440"/>
      <w:outlineLvl w:val="1"/>
    </w:pPr>
    <w:rPr>
      <w:rFonts w:ascii="宋体" w:hAnsi="宋体" w:eastAsia="宋体" w:cs="宋体"/>
      <w:b/>
      <w:bCs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0">
    <w:name w:val="Body text|3"/>
    <w:basedOn w:val="1"/>
    <w:autoRedefine/>
    <w:qFormat/>
    <w:uiPriority w:val="0"/>
    <w:pPr>
      <w:widowControl w:val="0"/>
      <w:shd w:val="clear" w:color="auto" w:fill="auto"/>
      <w:spacing w:after="260"/>
      <w:jc w:val="center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11">
    <w:name w:val="Table Paragraph"/>
    <w:basedOn w:val="1"/>
    <w:autoRedefine/>
    <w:qFormat/>
    <w:uiPriority w:val="1"/>
  </w:style>
  <w:style w:type="table" w:customStyle="1" w:styleId="12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1414</Words>
  <Characters>1480</Characters>
  <Lines>0</Lines>
  <Paragraphs>0</Paragraphs>
  <TotalTime>0</TotalTime>
  <ScaleCrop>false</ScaleCrop>
  <LinksUpToDate>false</LinksUpToDate>
  <CharactersWithSpaces>1532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2024-07-30T06:24:00Z</dcterms:created>
  <dc:creator>jiaji</dc:creator>
  <cp:lastModifiedBy>Zzz</cp:lastModifiedBy>
  <dcterms:modified xsi:type="dcterms:W3CDTF">2024-07-30T07:15:27Z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367AE013DDBC47F89FA3982587F143A3_13</vt:lpwstr>
  </property>
</Properties>
</file>