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939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食品质量与安全（联合办学）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食品211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939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薛峰/王身艳/李璇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食品成分结构与功能（Food Ingredients Structure &amp; Function）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于瑞莲/钟蕾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单鸣秋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曹雨诞/于生/朱安宏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薛峰/王身艳/李璇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食品成分结构与功能（Food Ingredients Structure &amp; Function）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(400100—001)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于瑞莲/钟蕾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单鸣秋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曹雨诞/于生/朱安宏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任礼勤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黄亦秋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食品热加工(Thermal Food Processing)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(049005—001)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薛峰/王身艳/李璇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14~17周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于瑞莲/钟蕾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钟蕾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2~5,7~13周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任礼勤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学术英语V-学术文化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(100165—007)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黄亦秋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单鸣秋/曹雨诞/于生/朱安宏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钟蕾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食品生物技术（含分子生物学）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(400098—001)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于瑞莲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2~5,7~8周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食品营养学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(041572—001)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2~5,7~13周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食品标准与法规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2~5,7~9周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李梦圆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食品标准与法规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(012022—003)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井山林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食品理化分析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(041519—001)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单鸣秋/曹雨诞/于生/朱安宏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4~5,7~9周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李璇/龙军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食品毒理过敏原与健康学（Food Toxicology，Allergens Health）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(041583—001)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王娟红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