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numbering+xml" PartName="/word/numbering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?>
<Relationships xmlns="http://schemas.openxmlformats.org/package/2006/relationships">
   <Relationship Target="word/document.xml" Type="http://schemas.openxmlformats.org/officeDocument/2006/relationships/officeDocument" Id="rId1"/>
   <Relationship Target="docProps/core.xml" Type="http://schemas.openxmlformats.org/package/2006/relationships/metadata/core-properties" Id="rId2"/>
   <Relationship Target="docProps/app.xml" Type="http://schemas.openxmlformats.org/officeDocument/2006/relationships/extended-properties" Id="rId3"/>
</Relationships>

</file>

<file path=word/document.xml><?xml version="1.0" encoding="utf-8"?>
<w:document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body>
    <w:p>
      <w:pPr>
        <w:spacing w:after="0"/>
        <w:ind w:left="0"/>
        <w:jc w:val="center"/>
      </w:pPr>
      <w:bookmarkStart w:id="0" w:name="1070-div"/>
      <w:r>
        <w:rPr>
          <w:rFonts w:ascii="Times New Roman" w:hAnsi="Times New Roman"/>
          <w:b/>
          <w:i w:val="false"/>
          <w:color w:val="000000"/>
          <w:sz w:val="30"/>
        </w:rPr>
        <w:t>上课时间表</w:t>
      </w:r>
    </w:p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学期：</w:t>
      </w:r>
      <w:r>
        <w:rPr>
          <w:rFonts w:ascii="Times New Roman" w:hAnsi="Times New Roman"/>
          <w:b/>
          <w:i w:val="false"/>
          <w:color w:val="000000"/>
          <w:sz w:val="16"/>
        </w:rPr>
        <w:t>2023-2024-1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学院：</w:t>
      </w:r>
      <w:r>
        <w:rPr>
          <w:rFonts w:ascii="Times New Roman" w:hAnsi="Times New Roman"/>
          <w:b/>
          <w:i w:val="false"/>
          <w:color w:val="000000"/>
          <w:sz w:val="16"/>
        </w:rPr>
        <w:t>药学院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专业：</w:t>
      </w:r>
      <w:r>
        <w:rPr>
          <w:rFonts w:ascii="Times New Roman" w:hAnsi="Times New Roman"/>
          <w:b/>
          <w:i w:val="false"/>
          <w:color w:val="000000"/>
          <w:sz w:val="16"/>
        </w:rPr>
        <w:t>生物制药(联合办学)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 </w:t>
      </w:r>
      <w:r>
        <w:rPr>
          <w:rFonts w:ascii="Times New Roman" w:hAnsi="Times New Roman"/>
          <w:b/>
          <w:i w:val="false"/>
          <w:color w:val="000000"/>
          <w:sz w:val="16"/>
        </w:rPr>
        <w:t>班级：</w:t>
      </w:r>
      <w:r>
        <w:rPr>
          <w:rFonts w:ascii="Times New Roman" w:hAnsi="Times New Roman"/>
          <w:b/>
          <w:i w:val="false"/>
          <w:color w:val="000000"/>
          <w:sz w:val="16"/>
        </w:rPr>
        <w:t>生制药224</w:t>
      </w:r>
      <w:r>
        <w:rPr>
          <w:rFonts w:ascii="Times New Roman" w:hAnsi="Times New Roman"/>
          <w:b/>
          <w:i w:val="false"/>
          <w:color w:val="000000"/>
          <w:sz w:val="16"/>
        </w:rPr>
        <w:t xml:space="preserve">     </w:t>
      </w:r>
      <w:r>
        <w:rPr>
          <w:rFonts w:ascii="Times New Roman" w:hAnsi="Times New Roman"/>
          <w:b/>
          <w:i w:val="false"/>
          <w:color w:val="000000"/>
          <w:sz w:val="16"/>
        </w:rPr>
        <w:t>  </w:t>
      </w:r>
      <w:r>
        <w:rPr>
          <w:rFonts w:ascii="Times New Roman" w:hAnsi="Times New Roman"/>
          <w:b/>
          <w:i w:val="false"/>
          <w:color w:val="000000"/>
          <w:sz w:val="16"/>
        </w:rPr>
        <w:t>1~17周</w:t>
      </w:r>
    </w:p>
    <w:bookmarkStart w:id="1" w:name="1070"/>
    <w:tbl>
      <w:tblPr>
        <w:tblW w:w="0" w:type="auto"/>
        <w:tblCellSpacing w:w="0" w:type="auto"/>
        <w:tblInd w:w="115" w:type="dxa"/>
        <w:tblBorders>
          <w:top w:val="single" w:color="000000" w:sz="8"/>
          <w:left w:val="single" w:color="000000" w:sz="8"/>
          <w:bottom w:val="single" w:color="000000" w:sz="8"/>
          <w:right w:val="single" w:color="000000" w:sz="8"/>
          <w:insideH w:val="none"/>
          <w:insideV w:val="none"/>
        </w:tblBorders>
        <w:tblLayout w:type="fixed"/>
      </w:tblPr>
      <w:tblGrid>
        <w:gridCol w:w="216"/>
        <w:gridCol w:w="216"/>
        <w:gridCol w:w="1405"/>
        <w:gridCol w:w="1405"/>
        <w:gridCol w:w="1405"/>
        <w:gridCol w:w="1405"/>
        <w:gridCol w:w="1405"/>
        <w:gridCol w:w="1296"/>
        <w:gridCol w:w="540"/>
        <w:gridCol w:w="1516"/>
      </w:tblGrid>
      <w:tr>
        <w:trPr>
          <w:trHeight w:val="45" w:hRule="atLeast"/>
        </w:trPr>
        <w:tc>
          <w:tcPr>
            <w:tcW w:w="0" w:type="auto"/>
            <w:gridSpan w:val="2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节次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星期一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星期二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星期三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星期四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星期五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星期六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星期日</w:t>
            </w: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/>
                <w:i w:val="false"/>
                <w:color w:val="000000"/>
                <w:sz w:val="13"/>
              </w:rPr>
              <w:t>时间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上午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第一大节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细胞生物学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(021307—002)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(100160—002)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Heidi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学术英语Ⅲ-口语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(100160—006)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Namrata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08:00~08:40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08:20~09:00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08:50~09:30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09:10~09:50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第二大节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中医学基础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(020314—002)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李风雷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(040314*—002)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计算机辅助绘图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第三节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09:40~10:20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10:00~10:40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第三大节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药学文献学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(040087—004)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李林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(100159—002)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吴佩琪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学术英语Ⅲ-英语综合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(100159—006)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泰州-J2-110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李婷婷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体育Ⅲ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(280124—011)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泰州-操场1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体育1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计算机辅助绘图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(040453—002)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潘永兰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健康教育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(060104—001)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泰州-J2-304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陈丽霞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第四节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10:30~11:10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10:50~11:30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第五节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泰州: 11:20~12:00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仙林: 11:40~12:20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vMerge w:val="restart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下午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第四大节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邓海山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2~5,7~9周 (2学时)  泰州-J2-109  徐丹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2~5,7~17周 (2学时)  泰州-J2-109  柴茜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王法琴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(100161—002)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胡雅婧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学术英语Ⅲ-实践与应用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(100161—005)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1~5,7~16周 (2学时)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泰州-J2-108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林秋芳</w:t>
            </w: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第六节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14:00~14:40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第七节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14:50~15:30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0" w:type="auto"/>
            <w:vMerge/>
            <w:tcBorders>
              <w:top w:val="nil"/>
              <w:left w:val="single" w:color="000000" w:sz="8"/>
              <w:bottom w:val="single" w:color="000000" w:sz="8"/>
              <w:right w:val="single" w:color="000000" w:sz="8"/>
            </w:tcBorders>
          </w:tcPr>
          <w:p/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第五大节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分子生物学Ⅰ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(021336—002)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姜海英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分析化学*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(042004*—002)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1~4周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邓海山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2~5,7~9周 (1学时)  泰州-J2-109  徐丹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2~5,7~17周 (1学时)  泰州-J2-109  柴茜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有机化学实验Ⅱ*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(040315*—002)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1~5,7~12周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泰州-综合楼512-有机/无机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赵群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药学导论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(040046—002)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1~5,7~17周 (1学时)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泰州-J2-109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王法琴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第八节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15:40~16:20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第九节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16:30~17:10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  <w:tr>
        <w:trPr>
          <w:trHeight w:val="1950" w:hRule="atLeast"/>
        </w:trPr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晚上</w:t>
            </w:r>
          </w:p>
        </w:tc>
        <w:tc>
          <w:tcPr>
            <w:tcW w:w="2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第六大节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马克思主义基本原理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(110048—005)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3~5,7~17周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泰州-J2-314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豆勇超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形势与政策(三)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(110033—012)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4~5,7周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泰州-J2-102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宗刚</w:t>
            </w:r>
          </w:p>
        </w:tc>
        <w:tc>
          <w:tcPr>
            <w:tcW w:w="1405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29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大学生劳动教育</w:t>
            </w:r>
            <w:r>
              <w:br/>
            </w:r>
            <w:r>
              <w:rPr>
                <w:rFonts w:ascii="Times New Roman" w:hAnsi="Times New Roman"/>
                <w:b w:val="false"/>
                <w:i/>
                <w:color w:val="000000"/>
                <w:sz w:val="13"/>
                <w:u w:val="single"/>
              </w:rPr>
              <w:t>(400287—010)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8~10周 (3学时)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泰州-J2-教室1 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3"/>
              </w:rPr>
              <w:t>网络教师</w:t>
            </w:r>
          </w:p>
        </w:tc>
        <w:tc>
          <w:tcPr>
            <w:tcW w:w="540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</w:p>
        </w:tc>
        <w:tc>
          <w:tcPr>
            <w:tcW w:w="1516" w:type="dxa"/>
            <w:tcBorders>
              <w:top w:val="single" w:color="000000" w:sz="8"/>
              <w:left w:val="single" w:color="000000" w:sz="8"/>
              <w:bottom w:val="single" w:color="000000" w:sz="8"/>
              <w:right w:val="single" w:color="000000" w:sz="8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第十节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18:30~19:10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第十一节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19:20~20:00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第十二节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>20:10~20:50</w:t>
            </w:r>
            <w:r>
              <w:br/>
            </w:r>
            <w:r>
              <w:rPr>
                <w:rFonts w:ascii="Times New Roman" w:hAnsi="Times New Roman"/>
                <w:b w:val="false"/>
                <w:i w:val="false"/>
                <w:color w:val="000000"/>
                <w:sz w:val="11"/>
              </w:rPr>
              <w:t xml:space="preserve"> </w:t>
            </w:r>
          </w:p>
        </w:tc>
      </w:tr>
    </w:tbl>
    <w:bookmarkEnd w:id="1"/>
    <w:p>
      <w:pPr>
        <w:spacing w:after="0"/>
        <w:ind w:left="0"/>
        <w:jc w:val="left"/>
      </w:pPr>
      <w:r>
        <w:rPr>
          <w:rFonts w:ascii="Times New Roman" w:hAnsi="Times New Roman"/>
          <w:b/>
          <w:i w:val="false"/>
          <w:color w:val="000000"/>
          <w:sz w:val="16"/>
        </w:rPr>
        <w:t>备注：</w:t>
      </w:r>
      <w:r>
        <w:rPr>
          <w:rFonts w:ascii="Times New Roman" w:hAnsi="Times New Roman"/>
          <w:b w:val="false"/>
          <w:i w:val="false"/>
          <w:color w:val="000000"/>
          <w:sz w:val="16"/>
        </w:rPr>
        <w:t>班级课表中限选课上课时间及地点以个人课表为准。体育课的第10-11小节上课时间为17:10-18:30。</w:t>
      </w:r>
    </w:p>
    <w:p>
      <w:pPr>
        <w:spacing w:after="0"/>
        <w:ind w:left="0"/>
        <w:jc w:val="center"/>
      </w:pPr>
    </w:p>
    <w:p>
      <w:pPr>
        <w:spacing w:after="0"/>
        <w:ind w:left="0"/>
        <w:jc w:val="left"/>
      </w:pPr>
    </w:p>
    <w:bookmarkEnd w:id="0"/>
    <w:sectPr>
      <w:pgSz w:w="11907" w:h="16839" w:code="9"/>
      <w:pgMar w:top="560" w:right="560" w:bottom="560" w:left="560"/>
    </w:sectPr>
  </w:body>
</w:document>
</file>

<file path=word/numbering.xml><?xml version="1.0" encoding="utf-8"?>
<w:numbering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/>
</file>

<file path=word/settings.xml><?xml version="1.0" encoding="utf-8"?>
<w:setting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ns30="http://schemas.openxmlformats.org/schemaLibrary/2006/main" xmlns:a="http://schemas.openxmlformats.org/drawingml/2006/main" xmlns:r="http://schemas.openxmlformats.org/officeDocument/2006/relationships" xmlns:mc="http://schemas.openxmlformats.org/markup-compatibility/2006" xmlns:w="http://schemas.openxmlformats.org/wordprocessingml/2006/main" xmlns:wp="http://schemas.openxmlformats.org/drawingml/2006/wordprocessingDrawing" xmlns:w15="http://schemas.microsoft.com/office/word/2012/wordml" xmlns:wp14="http://schemas.microsoft.com/office/word/2010/wordprocessingDrawing" xmlns:w14="http://schemas.microsoft.com/office/word/2010/wordml" xmlns:m="http://schemas.openxmlformats.org/officeDocument/2006/mat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?>
<Relationships xmlns="http://schemas.openxmlformats.org/package/2006/relationships">
   <Relationship Target="styles.xml" Type="http://schemas.openxmlformats.org/officeDocument/2006/relationships/styles" Id="rId1"/>
   <Relationship Target="settings.xml" Type="http://schemas.openxmlformats.org/officeDocument/2006/relationships/settings" Id="rId2"/>
   <Relationship Target="numbering.xml" Type="http://schemas.openxmlformats.org/officeDocument/2006/relationships/numbering" Id="rId3"/>
</Relationships>
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dcterms="http://purl.org/dc/terms/" xmlns:cp="http://schemas.openxmlformats.org/package/2006/metadata/core-properties" xmlns:dc="http://purl.org/dc/elements/1.1/"/>
</file>