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default" w:ascii="宋体" w:hAnsi="宋体" w:eastAsia="黑体"/>
          <w:sz w:val="21"/>
          <w:szCs w:val="21"/>
          <w:lang w:val="en-US" w:eastAsia="zh-CN"/>
        </w:rPr>
      </w:pPr>
      <w:r>
        <w:rPr>
          <w:rFonts w:hint="eastAsia" w:ascii="宋体" w:hAnsi="宋体" w:eastAsia="黑体"/>
          <w:sz w:val="21"/>
          <w:szCs w:val="21"/>
          <w:lang w:val="en-US" w:eastAsia="zh-CN"/>
        </w:rPr>
        <w:t>附件3：</w:t>
      </w:r>
      <w:bookmarkStart w:id="0" w:name="_GoBack"/>
      <w:bookmarkEnd w:id="0"/>
    </w:p>
    <w:p>
      <w:pPr>
        <w:spacing w:line="720" w:lineRule="auto"/>
        <w:jc w:val="center"/>
        <w:outlineLvl w:val="1"/>
        <w:rPr>
          <w:rFonts w:ascii="宋体" w:hAnsi="宋体" w:eastAsia="黑体"/>
          <w:sz w:val="36"/>
          <w:szCs w:val="36"/>
        </w:rPr>
      </w:pPr>
      <w:r>
        <w:rPr>
          <w:rFonts w:hint="eastAsia" w:ascii="宋体" w:hAnsi="宋体" w:eastAsia="黑体"/>
          <w:sz w:val="36"/>
          <w:szCs w:val="36"/>
        </w:rPr>
        <w:t>《××》课程思政教学设计案例</w:t>
      </w:r>
    </w:p>
    <w:tbl>
      <w:tblPr>
        <w:tblStyle w:val="4"/>
        <w:tblW w:w="8336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07"/>
        <w:gridCol w:w="1933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 程 名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课程级别</w:t>
            </w:r>
          </w:p>
        </w:tc>
        <w:tc>
          <w:tcPr>
            <w:tcW w:w="248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□国家一流课程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□省级一流课程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□校级精品课程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课程类别</w:t>
            </w:r>
          </w:p>
        </w:tc>
        <w:tc>
          <w:tcPr>
            <w:tcW w:w="220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□通识课程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□专业必修课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□专业选修课</w:t>
            </w:r>
          </w:p>
        </w:tc>
        <w:tc>
          <w:tcPr>
            <w:tcW w:w="193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开课单位</w:t>
            </w:r>
          </w:p>
        </w:tc>
        <w:tc>
          <w:tcPr>
            <w:tcW w:w="24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案例设计人</w:t>
            </w:r>
          </w:p>
        </w:tc>
        <w:tc>
          <w:tcPr>
            <w:tcW w:w="24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所在章节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知 识 点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思政主题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6" w:type="dxa"/>
            <w:gridSpan w:val="4"/>
          </w:tcPr>
          <w:p>
            <w:pPr>
              <w:numPr>
                <w:ilvl w:val="0"/>
                <w:numId w:val="1"/>
              </w:numPr>
              <w:spacing w:line="440" w:lineRule="exact"/>
              <w:ind w:left="148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教学目标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（一）思政目标</w:t>
            </w:r>
          </w:p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（二）知识目标</w:t>
            </w:r>
          </w:p>
          <w:p>
            <w:pPr>
              <w:tabs>
                <w:tab w:val="left" w:pos="840"/>
              </w:tabs>
              <w:autoSpaceDE w:val="0"/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tabs>
                <w:tab w:val="left" w:pos="840"/>
                <w:tab w:val="center" w:pos="4060"/>
              </w:tabs>
              <w:autoSpaceDE w:val="0"/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（三）技能目标</w:t>
            </w:r>
          </w:p>
          <w:p>
            <w:pPr>
              <w:spacing w:line="440" w:lineRule="exact"/>
              <w:ind w:left="479" w:leftChars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left="479" w:leftChars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二、教学内容</w:t>
            </w: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三、教学方法</w:t>
            </w: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6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/>
                <w:sz w:val="28"/>
                <w:szCs w:val="28"/>
              </w:rPr>
              <w:t>课程思政教学设计案例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</w:trPr>
        <w:tc>
          <w:tcPr>
            <w:tcW w:w="8336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……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i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案例来源：</w:t>
            </w:r>
          </w:p>
          <w:p>
            <w:pPr>
              <w:spacing w:line="440" w:lineRule="exact"/>
              <w:jc w:val="left"/>
            </w:pPr>
            <w:r>
              <w:rPr>
                <w:i/>
                <w:szCs w:val="24"/>
              </w:rPr>
              <w:t>[1]</w:t>
            </w:r>
            <w:r>
              <w:rPr>
                <w:rFonts w:hint="eastAsia"/>
              </w:rPr>
              <w:t>……</w:t>
            </w:r>
          </w:p>
          <w:p>
            <w:pPr>
              <w:spacing w:line="440" w:lineRule="exact"/>
              <w:jc w:val="left"/>
              <w:rPr>
                <w:rFonts w:ascii="仿宋_GB2312" w:eastAsia="仿宋"/>
                <w:b/>
                <w:i/>
                <w:sz w:val="28"/>
                <w:szCs w:val="28"/>
              </w:rPr>
            </w:pPr>
            <w:r>
              <w:rPr>
                <w:rFonts w:hint="eastAsia" w:eastAsia="仿宋"/>
              </w:rPr>
              <w:t>……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DF257"/>
    <w:multiLevelType w:val="singleLevel"/>
    <w:tmpl w:val="7B3DF2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4YmRlMmNjODY0MGI0NzU3ZTMzMzQ3OTUzYTgyZjAifQ=="/>
  </w:docVars>
  <w:rsids>
    <w:rsidRoot w:val="00E122AC"/>
    <w:rsid w:val="001D5B76"/>
    <w:rsid w:val="002456F4"/>
    <w:rsid w:val="00605385"/>
    <w:rsid w:val="009048B4"/>
    <w:rsid w:val="009413EC"/>
    <w:rsid w:val="00AB7A41"/>
    <w:rsid w:val="00D354F9"/>
    <w:rsid w:val="00E122AC"/>
    <w:rsid w:val="00EA088A"/>
    <w:rsid w:val="294E7AD1"/>
    <w:rsid w:val="42943F0B"/>
    <w:rsid w:val="7E94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191</Characters>
  <Lines>2</Lines>
  <Paragraphs>1</Paragraphs>
  <TotalTime>20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2022-06-24T14:11:00Z</dcterms:created>
  <dc:creator>bai yamei</dc:creator>
  <cp:lastModifiedBy>New</cp:lastModifiedBy>
  <dcterms:modified xsi:type="dcterms:W3CDTF">2023-07-18T02:22:06Z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C26C94F9F28D4F5C8E1C63BCC596A409_13</vt:lpwstr>
  </property>
</Properties>
</file>