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134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马克思主义学院·医学人文学院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高建芝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213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习近平新时代中国特色社会主义思想概论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(400286—022)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临床（老年）22;临床221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习近平新时代中国特色社会主义思想概论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(400286—011)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中医九23;中药九22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习近平新时代中国特色社会主义思想概论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(400286—022)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临床（老年）22;临床221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习近平新时代中国特色社会主义思想概论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(400286—011)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中医九23;中药九22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形势与政策(三)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(110033—031)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11~13周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中医康复23;中医养生23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