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3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张卫明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33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医学信息工程导论（含专业导论）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(085001—001)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医学信息工程导论（含专业导论）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(085001—001)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