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643775000"/>
      </w:sdtPr>
      <w:sdtContent>
        <w:p w14:paraId="21E64873">
          <w:pPr>
            <w:spacing w:line="360" w:lineRule="auto"/>
          </w:pPr>
          <w:bookmarkStart w:id="0" w:name="_Toc496800655"/>
          <w:bookmarkStart w:id="1" w:name="_Toc496778982"/>
          <w:bookmarkStart w:id="2" w:name="_Toc496798315"/>
          <w: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0"/>
                    <wp:effectExtent l="0" t="0" r="127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6" o:spt="203" style="position:absolute;left:0pt;margin-left:17.55pt;margin-top:19.35pt;height:95.7pt;width:576pt;mso-position-horizontal-relative:page;mso-position-vertical-relative:page;z-index:251659264;mso-width-relative:page;mso-height-relative:page;mso-width-percent:941;mso-height-percent:121;" coordorigin="0,-1" coordsize="7315200,1216153" o:gfxdata="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n+T4ABAE35+RB1xcKh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">
                    <o:lock v:ext="edit" aspectratio="f"/>
                    <v:shape id="矩形 51" o:spid="_x0000_s1026" o:spt="100" style="position:absolute;left:0;top:-1;height:1130373;width:7315200;v-text-anchor:middle;" fillcolor="#5B9BD5 [3204]" filled="t" stroked="f" coordsize="7312660,1129665" o:gfxdata="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e7Te&#10;wAAAANwAAAAPAAAAAAAAAAEAIAAAACIAAABkcnMvZG93bnJldi54bWxQSwECFAAUAAAACACHTuJA&#10;My8FnjsAAAA5AAAAEAAAAAAAAAABACAAAAAPAQAAZHJzL3NoYXBleG1sLnhtbFBLBQYAAAAABgAG&#10;AFsBAAC5AwAAAAA=&#10;" path="m0,0l7312660,0,7312660,1129665,3619500,733425,0,1091565,0,0xe">
                      <v:path o:connectlocs="0,0;7315200,0;7315200,1130373;3620757,733884;0,1092249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_x0000_s1026" o:spid="_x0000_s1026" o:spt="1" style="position:absolute;left:0;top:0;height:1216152;width:7315200;v-text-anchor:middle;" filled="t" stroked="f" coordsize="21600,21600" o:gfxdata="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s/U7G8AAAA&#10;3AAAAA8AAAAAAAAAAQAgAAAAIgAAAGRycy9kb3ducmV2LnhtbFBLAQIUABQAAAAIAIdO4kAzLwWe&#10;OwAAADkAAAAQAAAAAAAAAAEAIAAAAAsBAABkcnMvc2hhcGV4bWwueG1sUEsFBgAAAAAGAAYAWwEA&#10;ALUDAAAAAA==&#10;">
                      <v:fill type="frame" on="t" focussize="0,0" recolor="t" rotate="t" r:id="rId5"/>
                      <v:stroke on="f" weight="1pt" miterlimit="8" joinstyle="miter"/>
                      <v:imagedata o:title=""/>
                      <o:lock v:ext="edit" aspectratio="f"/>
                    </v:rect>
                  </v:group>
                </w:pict>
              </mc:Fallback>
            </mc:AlternateContent>
          </w:r>
        </w:p>
        <w:p w14:paraId="1C769026">
          <w:pPr>
            <w:widowControl/>
            <w:spacing w:line="360" w:lineRule="auto"/>
            <w:jc w:val="left"/>
            <w:rPr>
              <w:rFonts w:asciiTheme="minorHAnsi" w:hAnsiTheme="minorHAnsi" w:eastAsiaTheme="minorEastAsia" w:cstheme="minorBidi"/>
              <w:color w:val="auto"/>
              <w:kern w:val="2"/>
              <w:sz w:val="21"/>
              <w:szCs w:val="22"/>
              <w:lang w:val="zh-CN"/>
            </w:rPr>
            <w:sectPr>
              <w:pgSz w:w="11906" w:h="16838"/>
              <w:pgMar w:top="1440" w:right="1800" w:bottom="1440" w:left="1800" w:header="851" w:footer="992" w:gutter="0"/>
              <w:pgNumType w:fmt="decimal" w:start="0"/>
              <w:cols w:space="425" w:num="1"/>
              <w:docGrid w:type="lines" w:linePitch="312" w:charSpace="0"/>
            </w:sectPr>
          </w:pPr>
          <w: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>
                    <wp:simplePos x="0" y="0"/>
                    <wp:positionH relativeFrom="margin">
                      <wp:posOffset>76200</wp:posOffset>
                    </wp:positionH>
                    <wp:positionV relativeFrom="paragraph">
                      <wp:posOffset>4497705</wp:posOffset>
                    </wp:positionV>
                    <wp:extent cx="5181600" cy="1404620"/>
                    <wp:effectExtent l="0" t="0" r="0" b="0"/>
                    <wp:wrapSquare wrapText="bothSides"/>
                    <wp:docPr id="217" name="文本框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8160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256DC931">
                                <w:pPr>
                                  <w:jc w:val="center"/>
                                  <w:rPr>
                                    <w:rFonts w:ascii="楷体" w:hAnsi="楷体" w:eastAsia="楷体" w:cs="楷体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hint="default" w:ascii="楷体" w:hAnsi="楷体" w:eastAsia="楷体" w:cs="楷体"/>
                                    <w:sz w:val="44"/>
                                    <w:szCs w:val="44"/>
                                  </w:rPr>
                                  <w:t>学生</w:t>
                                </w:r>
                                <w:r>
                                  <w:rPr>
                                    <w:rFonts w:hint="eastAsia" w:ascii="楷体" w:hAnsi="楷体" w:eastAsia="楷体" w:cs="楷体"/>
                                    <w:sz w:val="44"/>
                                    <w:szCs w:val="44"/>
                                  </w:rPr>
                                  <w:t>使用手册</w:t>
                                </w:r>
                              </w:p>
                              <w:p w14:paraId="06FAA5DC">
                                <w:pPr>
                                  <w:jc w:val="center"/>
                                  <w:rPr>
                                    <w:rFonts w:ascii="楷体" w:hAnsi="楷体" w:eastAsia="楷体" w:cs="楷体"/>
                                    <w:sz w:val="36"/>
                                    <w:szCs w:val="44"/>
                                  </w:rPr>
                                </w:pPr>
                              </w:p>
                              <w:p w14:paraId="34977B25">
                                <w:pPr>
                                  <w:jc w:val="center"/>
                                  <w:rPr>
                                    <w:rFonts w:ascii="楷体" w:hAnsi="楷体" w:eastAsia="楷体" w:cs="楷体"/>
                                    <w:sz w:val="36"/>
                                    <w:szCs w:val="44"/>
                                  </w:rPr>
                                </w:pPr>
                              </w:p>
                              <w:p w14:paraId="41637C67">
                                <w:pPr>
                                  <w:jc w:val="center"/>
                                  <w:rPr>
                                    <w:rFonts w:ascii="楷体" w:hAnsi="楷体" w:eastAsia="楷体" w:cs="楷体"/>
                                    <w:sz w:val="36"/>
                                    <w:szCs w:val="44"/>
                                  </w:rPr>
                                </w:pPr>
                              </w:p>
                              <w:p w14:paraId="69AC9014">
                                <w:pPr>
                                  <w:jc w:val="center"/>
                                  <w:rPr>
                                    <w:rFonts w:ascii="楷体" w:hAnsi="楷体" w:eastAsia="楷体" w:cs="楷体"/>
                                    <w:sz w:val="36"/>
                                    <w:szCs w:val="44"/>
                                  </w:rPr>
                                </w:pPr>
                              </w:p>
                              <w:p w14:paraId="515BBC1D">
                                <w:pPr>
                                  <w:ind w:firstLine="3600" w:firstLineChars="1000"/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sz w:val="36"/>
                                    <w:szCs w:val="44"/>
                                  </w:rPr>
                                  <w:t>202</w:t>
                                </w:r>
                                <w:r>
                                  <w:rPr>
                                    <w:rFonts w:hint="eastAsia" w:ascii="楷体" w:hAnsi="楷体" w:eastAsia="楷体" w:cs="楷体"/>
                                    <w:sz w:val="36"/>
                                    <w:szCs w:val="44"/>
                                    <w:lang w:val="en-US" w:eastAsia="zh-CN"/>
                                  </w:rPr>
                                  <w:t>6</w:t>
                                </w:r>
                                <w:r>
                                  <w:rPr>
                                    <w:rFonts w:hint="eastAsia" w:ascii="楷体" w:hAnsi="楷体" w:eastAsia="楷体" w:cs="楷体"/>
                                    <w:sz w:val="36"/>
                                    <w:szCs w:val="44"/>
                                  </w:rPr>
                                  <w:t>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id="文本框 2" o:spid="_x0000_s1026" o:spt="202" type="#_x0000_t202" style="position:absolute;left:0pt;margin-left:6pt;margin-top:354.15pt;height:110.6pt;width:408pt;mso-position-horizontal-relative:margin;mso-wrap-distance-bottom:3.6pt;mso-wrap-distance-left:9pt;mso-wrap-distance-right:9pt;mso-wrap-distance-top:3.6pt;z-index:251660288;mso-width-relative:page;mso-height-relative:margin;mso-height-percent:200;" fillcolor="#FFFFFF" filled="t" stroked="f" coordsize="21600,21600" o:gfxdata="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QsiQbYAAAACgEAAA8AAAAAAAAAAQAgAAAAIgAAAGRycy9k&#10;b3ducmV2LnhtbFBLAQIUABQAAAAIAIdO4kBgBS9XOwIAAFUEAAAOAAAAAAAAAAEAIAAAACcBAABk&#10;cnMvZTJvRG9jLnhtbFBLBQYAAAAABgAGAFkBAADUBQAAAAA=&#10;">
                    <v:fill on="t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 w14:paraId="256DC931">
                          <w:pPr>
                            <w:jc w:val="center"/>
                            <w:rPr>
                              <w:rFonts w:ascii="楷体" w:hAnsi="楷体" w:eastAsia="楷体" w:cs="楷体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hint="default" w:ascii="楷体" w:hAnsi="楷体" w:eastAsia="楷体" w:cs="楷体"/>
                              <w:sz w:val="44"/>
                              <w:szCs w:val="44"/>
                            </w:rPr>
                            <w:t>学生</w:t>
                          </w:r>
                          <w:r>
                            <w:rPr>
                              <w:rFonts w:hint="eastAsia" w:ascii="楷体" w:hAnsi="楷体" w:eastAsia="楷体" w:cs="楷体"/>
                              <w:sz w:val="44"/>
                              <w:szCs w:val="44"/>
                            </w:rPr>
                            <w:t>使用手册</w:t>
                          </w:r>
                        </w:p>
                        <w:p w14:paraId="06FAA5DC">
                          <w:pPr>
                            <w:jc w:val="center"/>
                            <w:rPr>
                              <w:rFonts w:ascii="楷体" w:hAnsi="楷体" w:eastAsia="楷体" w:cs="楷体"/>
                              <w:sz w:val="36"/>
                              <w:szCs w:val="44"/>
                            </w:rPr>
                          </w:pPr>
                        </w:p>
                        <w:p w14:paraId="34977B25">
                          <w:pPr>
                            <w:jc w:val="center"/>
                            <w:rPr>
                              <w:rFonts w:ascii="楷体" w:hAnsi="楷体" w:eastAsia="楷体" w:cs="楷体"/>
                              <w:sz w:val="36"/>
                              <w:szCs w:val="44"/>
                            </w:rPr>
                          </w:pPr>
                        </w:p>
                        <w:p w14:paraId="41637C67">
                          <w:pPr>
                            <w:jc w:val="center"/>
                            <w:rPr>
                              <w:rFonts w:ascii="楷体" w:hAnsi="楷体" w:eastAsia="楷体" w:cs="楷体"/>
                              <w:sz w:val="36"/>
                              <w:szCs w:val="44"/>
                            </w:rPr>
                          </w:pPr>
                        </w:p>
                        <w:p w14:paraId="69AC9014">
                          <w:pPr>
                            <w:jc w:val="center"/>
                            <w:rPr>
                              <w:rFonts w:ascii="楷体" w:hAnsi="楷体" w:eastAsia="楷体" w:cs="楷体"/>
                              <w:sz w:val="36"/>
                              <w:szCs w:val="44"/>
                            </w:rPr>
                          </w:pPr>
                        </w:p>
                        <w:p w14:paraId="515BBC1D">
                          <w:pPr>
                            <w:ind w:firstLine="3600" w:firstLineChars="1000"/>
                          </w:pPr>
                          <w:r>
                            <w:rPr>
                              <w:rFonts w:hint="eastAsia" w:ascii="楷体" w:hAnsi="楷体" w:eastAsia="楷体" w:cs="楷体"/>
                              <w:sz w:val="36"/>
                              <w:szCs w:val="44"/>
                            </w:rPr>
                            <w:t>202</w:t>
                          </w:r>
                          <w:r>
                            <w:rPr>
                              <w:rFonts w:hint="eastAsia" w:ascii="楷体" w:hAnsi="楷体" w:eastAsia="楷体" w:cs="楷体"/>
                              <w:sz w:val="36"/>
                              <w:szCs w:val="44"/>
                              <w:lang w:val="en-US" w:eastAsia="zh-CN"/>
                            </w:rPr>
                            <w:t>6</w:t>
                          </w:r>
                          <w:r>
                            <w:rPr>
                              <w:rFonts w:hint="eastAsia" w:ascii="楷体" w:hAnsi="楷体" w:eastAsia="楷体" w:cs="楷体"/>
                              <w:sz w:val="36"/>
                              <w:szCs w:val="44"/>
                            </w:rPr>
                            <w:t>年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t xml:space="preserve">     </w:t>
          </w:r>
          <w:r>
            <w:rPr>
              <w:rFonts w:hint="eastAsia" w:ascii="楷体" w:hAnsi="楷体" w:eastAsia="楷体" w:cs="楷体"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>
                    <wp:simplePos x="0" y="0"/>
                    <wp:positionH relativeFrom="margin">
                      <wp:posOffset>-302260</wp:posOffset>
                    </wp:positionH>
                    <wp:positionV relativeFrom="paragraph">
                      <wp:posOffset>2685415</wp:posOffset>
                    </wp:positionV>
                    <wp:extent cx="5980430" cy="1404620"/>
                    <wp:effectExtent l="0" t="0" r="13970" b="17780"/>
                    <wp:wrapSquare wrapText="bothSides"/>
                    <wp:docPr id="2" name="文本框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98043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4B49CB31">
                                <w:pPr>
                                  <w:jc w:val="center"/>
                                  <w:rPr>
                                    <w:rFonts w:hint="default" w:ascii="楷体" w:hAnsi="楷体" w:eastAsia="楷体" w:cs="楷体"/>
                                    <w:sz w:val="72"/>
                                    <w:szCs w:val="7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sz w:val="72"/>
                                    <w:szCs w:val="72"/>
                                    <w:lang w:val="en-US" w:eastAsia="zh-CN"/>
                                  </w:rPr>
                                  <w:t>江苏省高校混合式精品通识联盟课程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-23.8pt;margin-top:211.45pt;height:110.6pt;width:470.9pt;mso-position-horizontal-relative:margin;mso-wrap-distance-bottom:3.6pt;mso-wrap-distance-left:9pt;mso-wrap-distance-right:9pt;mso-wrap-distance-top:3.6pt;z-index:251661312;mso-width-relative:page;mso-height-relative:margin;mso-height-percent:200;" fillcolor="#FFFFFF" filled="t" stroked="f" coordsize="21600,21600" o:gfxdata="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BlEe7aAAAACwEAAA8AAAAAAAAAAQAgAAAAIgAAAGRycy9k&#10;b3ducmV2LnhtbFBLAQIUABQAAAAIAIdO4kD+m54ZOQIAAFMEAAAOAAAAAAAAAAEAIAAAACkBAABk&#10;cnMvZTJvRG9jLnhtbFBLBQYAAAAABgAGAFkBAADUBQAAAAA=&#10;">
                    <v:fill on="t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 w14:paraId="4B49CB31">
                          <w:pPr>
                            <w:jc w:val="center"/>
                            <w:rPr>
                              <w:rFonts w:hint="default" w:ascii="楷体" w:hAnsi="楷体" w:eastAsia="楷体" w:cs="楷体"/>
                              <w:sz w:val="72"/>
                              <w:szCs w:val="7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72"/>
                              <w:szCs w:val="72"/>
                              <w:lang w:val="en-US" w:eastAsia="zh-CN"/>
                            </w:rPr>
                            <w:t>江苏省高校混合式精品通识联盟课程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br w:type="page"/>
          </w:r>
        </w:p>
      </w:sdtContent>
    </w:sdt>
    <w:bookmarkEnd w:id="0"/>
    <w:bookmarkEnd w:id="1"/>
    <w:bookmarkEnd w:id="2"/>
    <w:p w14:paraId="77D53CA2">
      <w:pPr>
        <w:spacing w:after="156" w:afterLines="50"/>
        <w:jc w:val="center"/>
        <w:rPr>
          <w:rFonts w:ascii="宋体" w:hAnsi="宋体" w:eastAsia="宋体"/>
          <w:b/>
          <w:sz w:val="28"/>
          <w:szCs w:val="36"/>
        </w:rPr>
      </w:pPr>
      <w:bookmarkStart w:id="31" w:name="_GoBack"/>
      <w:bookmarkEnd w:id="31"/>
      <w:bookmarkStart w:id="3" w:name="_Toc885257312"/>
      <w:r>
        <w:rPr>
          <w:rFonts w:hint="eastAsia" w:ascii="宋体" w:hAnsi="宋体" w:eastAsia="宋体"/>
          <w:b/>
          <w:sz w:val="28"/>
          <w:szCs w:val="36"/>
        </w:rPr>
        <w:t xml:space="preserve"> </w:t>
      </w:r>
      <w:r>
        <w:rPr>
          <w:rFonts w:hint="eastAsia" w:ascii="宋体" w:hAnsi="宋体" w:eastAsia="宋体"/>
          <w:b/>
          <w:sz w:val="36"/>
          <w:szCs w:val="44"/>
        </w:rPr>
        <w:t xml:space="preserve"> 2026年</w:t>
      </w:r>
      <w:r>
        <w:rPr>
          <w:rFonts w:hint="eastAsia" w:ascii="宋体" w:hAnsi="宋体" w:eastAsia="宋体"/>
          <w:b/>
          <w:sz w:val="36"/>
          <w:szCs w:val="44"/>
          <w:lang w:val="en-US" w:eastAsia="zh-CN"/>
        </w:rPr>
        <w:t>秋</w:t>
      </w:r>
      <w:r>
        <w:rPr>
          <w:rFonts w:hint="eastAsia" w:ascii="宋体" w:hAnsi="宋体" w:eastAsia="宋体"/>
          <w:b/>
          <w:sz w:val="36"/>
          <w:szCs w:val="44"/>
        </w:rPr>
        <w:t>校际联盟混合式跨专业选修课</w:t>
      </w:r>
    </w:p>
    <w:p w14:paraId="14356907">
      <w:pPr>
        <w:jc w:val="center"/>
        <w:rPr>
          <w:rFonts w:hint="eastAsia" w:ascii="宋体" w:hAnsi="宋体" w:eastAsia="宋体"/>
          <w:b/>
          <w:sz w:val="28"/>
          <w:szCs w:val="36"/>
        </w:rPr>
      </w:pPr>
    </w:p>
    <w:tbl>
      <w:tblPr>
        <w:tblStyle w:val="12"/>
        <w:tblW w:w="116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3552"/>
        <w:gridCol w:w="791"/>
        <w:gridCol w:w="1575"/>
        <w:gridCol w:w="1261"/>
        <w:gridCol w:w="1448"/>
        <w:gridCol w:w="1231"/>
        <w:gridCol w:w="1311"/>
      </w:tblGrid>
      <w:tr w14:paraId="7F8AF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2486A6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3552" w:type="dxa"/>
            <w:vAlign w:val="center"/>
          </w:tcPr>
          <w:p w14:paraId="682105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18"/>
                <w:szCs w:val="18"/>
              </w:rPr>
              <w:t>课程名称</w:t>
            </w:r>
          </w:p>
        </w:tc>
        <w:tc>
          <w:tcPr>
            <w:tcW w:w="791" w:type="dxa"/>
            <w:vAlign w:val="center"/>
          </w:tcPr>
          <w:p w14:paraId="004C83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学时/</w:t>
            </w:r>
          </w:p>
          <w:p w14:paraId="268F2D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1575" w:type="dxa"/>
            <w:vAlign w:val="center"/>
          </w:tcPr>
          <w:p w14:paraId="0B2388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主讲人及职称</w:t>
            </w:r>
          </w:p>
        </w:tc>
        <w:tc>
          <w:tcPr>
            <w:tcW w:w="1261" w:type="dxa"/>
            <w:vAlign w:val="center"/>
          </w:tcPr>
          <w:p w14:paraId="2122CD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z w:val="18"/>
                <w:szCs w:val="18"/>
              </w:rPr>
              <w:t>课程QQ群</w:t>
            </w:r>
          </w:p>
        </w:tc>
        <w:tc>
          <w:tcPr>
            <w:tcW w:w="1448" w:type="dxa"/>
            <w:vAlign w:val="center"/>
          </w:tcPr>
          <w:p w14:paraId="5C3916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z w:val="18"/>
                <w:szCs w:val="18"/>
              </w:rPr>
              <w:t>开课平台</w:t>
            </w:r>
          </w:p>
        </w:tc>
        <w:tc>
          <w:tcPr>
            <w:tcW w:w="1231" w:type="dxa"/>
            <w:vAlign w:val="center"/>
          </w:tcPr>
          <w:p w14:paraId="208E1B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z w:val="18"/>
                <w:szCs w:val="18"/>
              </w:rPr>
              <w:t>建议</w:t>
            </w:r>
          </w:p>
          <w:p w14:paraId="254BFB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z w:val="18"/>
                <w:szCs w:val="18"/>
              </w:rPr>
              <w:t>开课时间</w:t>
            </w:r>
          </w:p>
        </w:tc>
        <w:tc>
          <w:tcPr>
            <w:tcW w:w="1311" w:type="dxa"/>
            <w:vAlign w:val="center"/>
          </w:tcPr>
          <w:p w14:paraId="16A6338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开课学校</w:t>
            </w:r>
          </w:p>
        </w:tc>
      </w:tr>
      <w:tr w14:paraId="5F3C2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2A182EA5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010A1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bidi="ar"/>
              </w:rPr>
              <w:t>生活中的运筹学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2228F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bidi="ar"/>
              </w:rPr>
              <w:t>32/2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353A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bidi="ar"/>
              </w:rPr>
              <w:t>陈艳萍 教授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0591C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bidi="ar"/>
              </w:rPr>
              <w:t>653156851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D880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bidi="ar"/>
              </w:rPr>
              <w:t>超星学习通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59CDE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AD03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bidi="ar"/>
              </w:rPr>
              <w:t>河海</w:t>
            </w:r>
          </w:p>
        </w:tc>
      </w:tr>
      <w:tr w14:paraId="5C0E1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6C29165B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603DC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sz w:val="18"/>
                <w:szCs w:val="18"/>
                <w:lang w:eastAsia="zh" w:bidi="ar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eastAsia="zh" w:bidi="ar"/>
              </w:rPr>
              <w:t>玩具设计大家谈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4B09B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eastAsia="zh" w:bidi="ar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 w:bidi="ar"/>
              </w:rPr>
              <w:t>16/1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311C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eastAsia="zh" w:bidi="ar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 w:bidi="ar"/>
              </w:rPr>
              <w:t>冯亚娟 实验师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66228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eastAsia="zh" w:bidi="ar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 w:bidi="ar"/>
              </w:rPr>
              <w:t>548446782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4CE03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eastAsia="zh" w:bidi="ar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 w:bidi="ar"/>
              </w:rPr>
              <w:t>超星学习通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738F6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49DBD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eastAsia="zh" w:bidi="ar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 w:bidi="ar"/>
              </w:rPr>
              <w:t>河海</w:t>
            </w:r>
          </w:p>
        </w:tc>
      </w:tr>
      <w:tr w14:paraId="5C682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082E68E3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67AA3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航空航天材料概论</w:t>
            </w:r>
          </w:p>
        </w:tc>
        <w:tc>
          <w:tcPr>
            <w:tcW w:w="791" w:type="dxa"/>
            <w:vAlign w:val="center"/>
          </w:tcPr>
          <w:p w14:paraId="5CC2A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2B4F9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梁文萍 教授</w:t>
            </w:r>
          </w:p>
        </w:tc>
        <w:tc>
          <w:tcPr>
            <w:tcW w:w="1261" w:type="dxa"/>
            <w:vAlign w:val="center"/>
          </w:tcPr>
          <w:p w14:paraId="70F82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513533288</w:t>
            </w:r>
          </w:p>
        </w:tc>
        <w:tc>
          <w:tcPr>
            <w:tcW w:w="1448" w:type="dxa"/>
            <w:vAlign w:val="center"/>
          </w:tcPr>
          <w:p w14:paraId="14746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2EDBB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10.12-12.15</w:t>
            </w:r>
          </w:p>
        </w:tc>
        <w:tc>
          <w:tcPr>
            <w:tcW w:w="1311" w:type="dxa"/>
            <w:vAlign w:val="center"/>
          </w:tcPr>
          <w:p w14:paraId="7DE15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南航</w:t>
            </w:r>
          </w:p>
        </w:tc>
      </w:tr>
      <w:tr w14:paraId="31C4C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55F078B0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rightChars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182A5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航天、人文与艺术</w:t>
            </w:r>
          </w:p>
        </w:tc>
        <w:tc>
          <w:tcPr>
            <w:tcW w:w="791" w:type="dxa"/>
            <w:vAlign w:val="center"/>
          </w:tcPr>
          <w:p w14:paraId="1E8AC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16/1</w:t>
            </w:r>
          </w:p>
        </w:tc>
        <w:tc>
          <w:tcPr>
            <w:tcW w:w="1575" w:type="dxa"/>
            <w:vAlign w:val="center"/>
          </w:tcPr>
          <w:p w14:paraId="6B611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闻新 教授</w:t>
            </w:r>
          </w:p>
        </w:tc>
        <w:tc>
          <w:tcPr>
            <w:tcW w:w="1261" w:type="dxa"/>
            <w:vAlign w:val="center"/>
          </w:tcPr>
          <w:p w14:paraId="41C92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539565213</w:t>
            </w:r>
          </w:p>
        </w:tc>
        <w:tc>
          <w:tcPr>
            <w:tcW w:w="1448" w:type="dxa"/>
            <w:vAlign w:val="center"/>
          </w:tcPr>
          <w:p w14:paraId="243EA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67DFF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48498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南航</w:t>
            </w:r>
          </w:p>
        </w:tc>
      </w:tr>
      <w:tr w14:paraId="64E3E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7D97128F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rightChars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59460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无人机设计导论</w:t>
            </w:r>
          </w:p>
        </w:tc>
        <w:tc>
          <w:tcPr>
            <w:tcW w:w="791" w:type="dxa"/>
            <w:vAlign w:val="center"/>
          </w:tcPr>
          <w:p w14:paraId="4FC2A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3F745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 xml:space="preserve">郑祥明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研究员</w:t>
            </w:r>
          </w:p>
        </w:tc>
        <w:tc>
          <w:tcPr>
            <w:tcW w:w="1261" w:type="dxa"/>
            <w:vAlign w:val="center"/>
          </w:tcPr>
          <w:p w14:paraId="5A493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"/>
                <w:woUserID w:val="47"/>
              </w:rPr>
              <w:t>515116286</w:t>
            </w:r>
          </w:p>
        </w:tc>
        <w:tc>
          <w:tcPr>
            <w:tcW w:w="1448" w:type="dxa"/>
            <w:vAlign w:val="center"/>
          </w:tcPr>
          <w:p w14:paraId="261F7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6AF75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791E6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南航</w:t>
            </w:r>
          </w:p>
        </w:tc>
      </w:tr>
      <w:tr w14:paraId="57803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664ADBD6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2F149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中国民歌</w:t>
            </w:r>
          </w:p>
        </w:tc>
        <w:tc>
          <w:tcPr>
            <w:tcW w:w="791" w:type="dxa"/>
            <w:vAlign w:val="center"/>
          </w:tcPr>
          <w:p w14:paraId="1BAE9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18/2</w:t>
            </w:r>
          </w:p>
        </w:tc>
        <w:tc>
          <w:tcPr>
            <w:tcW w:w="1575" w:type="dxa"/>
            <w:vAlign w:val="center"/>
          </w:tcPr>
          <w:p w14:paraId="6E855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张娴 副教授</w:t>
            </w:r>
          </w:p>
          <w:p w14:paraId="18CBE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胡行岗 副教授</w:t>
            </w:r>
          </w:p>
        </w:tc>
        <w:tc>
          <w:tcPr>
            <w:tcW w:w="1261" w:type="dxa"/>
            <w:vAlign w:val="center"/>
          </w:tcPr>
          <w:p w14:paraId="40ECBD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  <w:woUserID w:val="30"/>
              </w:rPr>
              <w:t>562953723</w:t>
            </w:r>
          </w:p>
        </w:tc>
        <w:tc>
          <w:tcPr>
            <w:tcW w:w="1448" w:type="dxa"/>
            <w:vAlign w:val="center"/>
          </w:tcPr>
          <w:p w14:paraId="5E098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04A00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3FA1C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南师</w:t>
            </w:r>
          </w:p>
        </w:tc>
      </w:tr>
      <w:tr w14:paraId="47CAE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6A2F319B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2975E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家庭与社区教育</w:t>
            </w:r>
          </w:p>
        </w:tc>
        <w:tc>
          <w:tcPr>
            <w:tcW w:w="791" w:type="dxa"/>
            <w:vAlign w:val="center"/>
          </w:tcPr>
          <w:p w14:paraId="1196F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36/2</w:t>
            </w:r>
          </w:p>
        </w:tc>
        <w:tc>
          <w:tcPr>
            <w:tcW w:w="1575" w:type="dxa"/>
            <w:vAlign w:val="center"/>
          </w:tcPr>
          <w:p w14:paraId="425A1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殷飞 副教授</w:t>
            </w:r>
          </w:p>
        </w:tc>
        <w:tc>
          <w:tcPr>
            <w:tcW w:w="1261" w:type="dxa"/>
            <w:vAlign w:val="center"/>
          </w:tcPr>
          <w:p w14:paraId="429DAA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812930338</w:t>
            </w:r>
          </w:p>
        </w:tc>
        <w:tc>
          <w:tcPr>
            <w:tcW w:w="1448" w:type="dxa"/>
            <w:vAlign w:val="center"/>
          </w:tcPr>
          <w:p w14:paraId="3E56C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3110C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50245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南师</w:t>
            </w:r>
          </w:p>
        </w:tc>
      </w:tr>
      <w:tr w14:paraId="78B5F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46D5EBCC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3BD04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家具史</w:t>
            </w:r>
          </w:p>
        </w:tc>
        <w:tc>
          <w:tcPr>
            <w:tcW w:w="791" w:type="dxa"/>
            <w:vAlign w:val="center"/>
          </w:tcPr>
          <w:p w14:paraId="06B50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48/3</w:t>
            </w:r>
          </w:p>
        </w:tc>
        <w:tc>
          <w:tcPr>
            <w:tcW w:w="1575" w:type="dxa"/>
            <w:vAlign w:val="center"/>
          </w:tcPr>
          <w:p w14:paraId="167D2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吕九芳 教授</w:t>
            </w:r>
          </w:p>
        </w:tc>
        <w:tc>
          <w:tcPr>
            <w:tcW w:w="1261" w:type="dxa"/>
            <w:vAlign w:val="center"/>
          </w:tcPr>
          <w:p w14:paraId="6B56CB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学习通</w:t>
            </w:r>
          </w:p>
        </w:tc>
        <w:tc>
          <w:tcPr>
            <w:tcW w:w="1448" w:type="dxa"/>
            <w:vAlign w:val="center"/>
          </w:tcPr>
          <w:p w14:paraId="4C08E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6E75E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51F55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南林</w:t>
            </w:r>
          </w:p>
        </w:tc>
      </w:tr>
      <w:tr w14:paraId="7DC49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4A531980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37387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中外古典园林史</w:t>
            </w:r>
          </w:p>
        </w:tc>
        <w:tc>
          <w:tcPr>
            <w:tcW w:w="791" w:type="dxa"/>
            <w:vAlign w:val="center"/>
          </w:tcPr>
          <w:p w14:paraId="5BA40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64/4</w:t>
            </w:r>
          </w:p>
        </w:tc>
        <w:tc>
          <w:tcPr>
            <w:tcW w:w="1575" w:type="dxa"/>
            <w:vAlign w:val="center"/>
          </w:tcPr>
          <w:p w14:paraId="25D35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杨云峰 教授</w:t>
            </w:r>
          </w:p>
        </w:tc>
        <w:tc>
          <w:tcPr>
            <w:tcW w:w="1261" w:type="dxa"/>
            <w:vAlign w:val="center"/>
          </w:tcPr>
          <w:p w14:paraId="5850FD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873859145</w:t>
            </w:r>
          </w:p>
        </w:tc>
        <w:tc>
          <w:tcPr>
            <w:tcW w:w="1448" w:type="dxa"/>
            <w:vAlign w:val="center"/>
          </w:tcPr>
          <w:p w14:paraId="732FD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E48D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B7A7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南林</w:t>
            </w:r>
          </w:p>
        </w:tc>
      </w:tr>
      <w:tr w14:paraId="1865D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9A4C97F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024F6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软体家具制造工艺学</w:t>
            </w:r>
          </w:p>
        </w:tc>
        <w:tc>
          <w:tcPr>
            <w:tcW w:w="791" w:type="dxa"/>
            <w:vAlign w:val="center"/>
          </w:tcPr>
          <w:p w14:paraId="1934D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3AB596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徐伟 教授</w:t>
            </w:r>
          </w:p>
          <w:p w14:paraId="4A36F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顾颜婷 副教授</w:t>
            </w:r>
          </w:p>
        </w:tc>
        <w:tc>
          <w:tcPr>
            <w:tcW w:w="1261" w:type="dxa"/>
            <w:vAlign w:val="center"/>
          </w:tcPr>
          <w:p w14:paraId="09A6B4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学习通</w:t>
            </w:r>
          </w:p>
        </w:tc>
        <w:tc>
          <w:tcPr>
            <w:tcW w:w="1448" w:type="dxa"/>
            <w:vAlign w:val="center"/>
          </w:tcPr>
          <w:p w14:paraId="6EA03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副超星学习通</w:t>
            </w:r>
          </w:p>
        </w:tc>
        <w:tc>
          <w:tcPr>
            <w:tcW w:w="1231" w:type="dxa"/>
            <w:vAlign w:val="center"/>
          </w:tcPr>
          <w:p w14:paraId="3FD93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3C2C9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南林</w:t>
            </w:r>
          </w:p>
        </w:tc>
      </w:tr>
      <w:tr w14:paraId="215AB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0D714BFF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7F0E6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木结构建筑工程学</w:t>
            </w:r>
          </w:p>
        </w:tc>
        <w:tc>
          <w:tcPr>
            <w:tcW w:w="791" w:type="dxa"/>
            <w:vAlign w:val="center"/>
          </w:tcPr>
          <w:p w14:paraId="65FAE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48/3</w:t>
            </w:r>
          </w:p>
        </w:tc>
        <w:tc>
          <w:tcPr>
            <w:tcW w:w="1575" w:type="dxa"/>
            <w:vAlign w:val="center"/>
          </w:tcPr>
          <w:p w14:paraId="7BBA8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王志强 教授</w:t>
            </w:r>
          </w:p>
        </w:tc>
        <w:tc>
          <w:tcPr>
            <w:tcW w:w="1261" w:type="dxa"/>
            <w:vAlign w:val="center"/>
          </w:tcPr>
          <w:p w14:paraId="0CDAFF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学习通</w:t>
            </w:r>
          </w:p>
        </w:tc>
        <w:tc>
          <w:tcPr>
            <w:tcW w:w="1448" w:type="dxa"/>
            <w:vAlign w:val="center"/>
          </w:tcPr>
          <w:p w14:paraId="391B4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349D3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30CAD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南林</w:t>
            </w:r>
          </w:p>
        </w:tc>
      </w:tr>
      <w:tr w14:paraId="763C0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227EA86F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0AEF5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汽车运用工程学</w:t>
            </w:r>
          </w:p>
        </w:tc>
        <w:tc>
          <w:tcPr>
            <w:tcW w:w="791" w:type="dxa"/>
            <w:vAlign w:val="center"/>
          </w:tcPr>
          <w:p w14:paraId="734B3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7AC4B5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徐晓美 教授</w:t>
            </w:r>
          </w:p>
          <w:p w14:paraId="65B19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张永辉 副高</w:t>
            </w:r>
          </w:p>
        </w:tc>
        <w:tc>
          <w:tcPr>
            <w:tcW w:w="1261" w:type="dxa"/>
            <w:vAlign w:val="center"/>
          </w:tcPr>
          <w:p w14:paraId="541CF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539344539</w:t>
            </w:r>
          </w:p>
        </w:tc>
        <w:tc>
          <w:tcPr>
            <w:tcW w:w="1448" w:type="dxa"/>
            <w:vAlign w:val="center"/>
          </w:tcPr>
          <w:p w14:paraId="5083E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53CDC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44AE7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南林</w:t>
            </w:r>
          </w:p>
        </w:tc>
      </w:tr>
      <w:tr w14:paraId="3FFF4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28A6643B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6D6AE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家居与人类文明</w:t>
            </w:r>
          </w:p>
        </w:tc>
        <w:tc>
          <w:tcPr>
            <w:tcW w:w="791" w:type="dxa"/>
            <w:vAlign w:val="center"/>
          </w:tcPr>
          <w:p w14:paraId="59647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16/1</w:t>
            </w:r>
          </w:p>
        </w:tc>
        <w:tc>
          <w:tcPr>
            <w:tcW w:w="1575" w:type="dxa"/>
            <w:vAlign w:val="center"/>
          </w:tcPr>
          <w:p w14:paraId="17AAE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郁舒兰 教授</w:t>
            </w:r>
          </w:p>
        </w:tc>
        <w:tc>
          <w:tcPr>
            <w:tcW w:w="1261" w:type="dxa"/>
            <w:vAlign w:val="center"/>
          </w:tcPr>
          <w:p w14:paraId="4931E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学习通</w:t>
            </w:r>
          </w:p>
        </w:tc>
        <w:tc>
          <w:tcPr>
            <w:tcW w:w="1448" w:type="dxa"/>
            <w:vAlign w:val="center"/>
          </w:tcPr>
          <w:p w14:paraId="53509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06570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19E5D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南林</w:t>
            </w:r>
          </w:p>
        </w:tc>
      </w:tr>
      <w:tr w14:paraId="7621A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73931A40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eastAsia="zh"/>
                <w:woUserID w:val="38"/>
              </w:rPr>
            </w:pPr>
          </w:p>
        </w:tc>
        <w:tc>
          <w:tcPr>
            <w:tcW w:w="3552" w:type="dxa"/>
            <w:vAlign w:val="center"/>
          </w:tcPr>
          <w:p w14:paraId="2D279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auto"/>
                <w:sz w:val="18"/>
                <w:szCs w:val="18"/>
                <w:lang w:eastAsia="zh"/>
                <w:woUserID w:val="3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eastAsia="zh"/>
                <w:woUserID w:val="38"/>
              </w:rPr>
              <w:t>草坪学</w:t>
            </w:r>
          </w:p>
        </w:tc>
        <w:tc>
          <w:tcPr>
            <w:tcW w:w="791" w:type="dxa"/>
            <w:vAlign w:val="center"/>
          </w:tcPr>
          <w:p w14:paraId="51AAF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18"/>
                <w:szCs w:val="18"/>
                <w:lang w:eastAsia="zh"/>
                <w:woUserID w:val="3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  <w:woUserID w:val="38"/>
              </w:rPr>
              <w:t>32/2</w:t>
            </w:r>
          </w:p>
        </w:tc>
        <w:tc>
          <w:tcPr>
            <w:tcW w:w="1575" w:type="dxa"/>
            <w:vAlign w:val="center"/>
          </w:tcPr>
          <w:p w14:paraId="11BF1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18"/>
                <w:szCs w:val="18"/>
                <w:lang w:eastAsia="zh"/>
                <w:woUserID w:val="3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  <w:woUserID w:val="38"/>
              </w:rPr>
              <w:t>文书生 副教授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6F1151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eastAsia="zh"/>
                <w:woUserID w:val="42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"/>
                <w:woUserID w:val="42"/>
              </w:rPr>
              <w:t>学习通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0B9C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woUserID w:val="42"/>
              </w:rPr>
              <w:t>超星学习通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087DA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  <w:woUserID w:val="42"/>
              </w:rPr>
              <w:t>10.8-12.11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CD8A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"/>
                <w:woUserID w:val="3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"/>
                <w:woUserID w:val="38"/>
              </w:rPr>
              <w:t>南林</w:t>
            </w:r>
          </w:p>
        </w:tc>
      </w:tr>
      <w:tr w14:paraId="64A83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CFCCA5B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0F88A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一带一路与全球健康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02C77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36/2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DDFA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季旻珺 教授</w:t>
            </w:r>
          </w:p>
          <w:p w14:paraId="6064E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沈洪兵 教授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450FE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720449210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056F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18959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18A8B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南医大</w:t>
            </w:r>
          </w:p>
        </w:tc>
      </w:tr>
      <w:tr w14:paraId="3BA37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16916B5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200D3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sz w:val="18"/>
                <w:szCs w:val="18"/>
              </w:rPr>
            </w:pPr>
            <w:r>
              <w:rPr>
                <w:rFonts w:hint="default" w:ascii="宋体" w:hAnsi="宋体" w:eastAsia="宋体"/>
                <w:color w:val="auto"/>
                <w:sz w:val="18"/>
                <w:szCs w:val="18"/>
              </w:rPr>
              <w:t>人体解剖学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6C439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30/2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D7EC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default" w:ascii="宋体" w:hAnsi="宋体" w:eastAsia="宋体"/>
                <w:sz w:val="18"/>
                <w:szCs w:val="18"/>
              </w:rPr>
              <w:t>左一智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教授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1071E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default" w:ascii="宋体" w:hAnsi="宋体" w:eastAsia="宋体"/>
                <w:sz w:val="18"/>
                <w:szCs w:val="18"/>
              </w:rPr>
              <w:t>465028205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A159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24980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59999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南医大</w:t>
            </w:r>
          </w:p>
        </w:tc>
      </w:tr>
      <w:tr w14:paraId="60DEF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5D09B982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6F4AB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sz w:val="16"/>
                <w:szCs w:val="16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美容临床心理学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1D779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30/2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51E9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唐安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30923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highlight w:val="none"/>
                <w:lang w:val="en-US" w:eastAsia="zh-CN"/>
                <w:woUserID w:val="14"/>
              </w:rPr>
              <w:t>1087349996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A78C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42F26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7785D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南医大</w:t>
            </w:r>
          </w:p>
        </w:tc>
      </w:tr>
      <w:tr w14:paraId="387D6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56AE71D3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6130F1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中药与美容</w:t>
            </w:r>
          </w:p>
        </w:tc>
        <w:tc>
          <w:tcPr>
            <w:tcW w:w="791" w:type="dxa"/>
            <w:vAlign w:val="center"/>
          </w:tcPr>
          <w:p w14:paraId="5FDD1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34/2</w:t>
            </w:r>
          </w:p>
        </w:tc>
        <w:tc>
          <w:tcPr>
            <w:tcW w:w="1575" w:type="dxa"/>
            <w:vAlign w:val="center"/>
          </w:tcPr>
          <w:p w14:paraId="4E9DB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邓雪阳 副教授</w:t>
            </w:r>
          </w:p>
        </w:tc>
        <w:tc>
          <w:tcPr>
            <w:tcW w:w="1261" w:type="dxa"/>
            <w:vAlign w:val="center"/>
          </w:tcPr>
          <w:p w14:paraId="6DCC1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1065876227</w:t>
            </w:r>
          </w:p>
        </w:tc>
        <w:tc>
          <w:tcPr>
            <w:tcW w:w="1448" w:type="dxa"/>
            <w:vAlign w:val="center"/>
          </w:tcPr>
          <w:p w14:paraId="46516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7FD27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06EC1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药大</w:t>
            </w:r>
          </w:p>
        </w:tc>
      </w:tr>
      <w:tr w14:paraId="1114F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259B2D0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746FD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药用植物学</w:t>
            </w:r>
          </w:p>
        </w:tc>
        <w:tc>
          <w:tcPr>
            <w:tcW w:w="791" w:type="dxa"/>
            <w:vAlign w:val="center"/>
          </w:tcPr>
          <w:p w14:paraId="06FCB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34/2</w:t>
            </w:r>
          </w:p>
        </w:tc>
        <w:tc>
          <w:tcPr>
            <w:tcW w:w="1575" w:type="dxa"/>
            <w:vAlign w:val="center"/>
          </w:tcPr>
          <w:p w14:paraId="70684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王旭红 教授</w:t>
            </w:r>
          </w:p>
        </w:tc>
        <w:tc>
          <w:tcPr>
            <w:tcW w:w="1261" w:type="dxa"/>
            <w:vAlign w:val="center"/>
          </w:tcPr>
          <w:p w14:paraId="76184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1067285203</w:t>
            </w:r>
          </w:p>
        </w:tc>
        <w:tc>
          <w:tcPr>
            <w:tcW w:w="1448" w:type="dxa"/>
            <w:vAlign w:val="center"/>
          </w:tcPr>
          <w:p w14:paraId="033F2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0A798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060D2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药大</w:t>
            </w:r>
          </w:p>
        </w:tc>
      </w:tr>
      <w:tr w14:paraId="30172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132B319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726B6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新药发现案例剖析</w:t>
            </w:r>
          </w:p>
        </w:tc>
        <w:tc>
          <w:tcPr>
            <w:tcW w:w="791" w:type="dxa"/>
            <w:vAlign w:val="center"/>
          </w:tcPr>
          <w:p w14:paraId="019EA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17/1</w:t>
            </w:r>
          </w:p>
        </w:tc>
        <w:tc>
          <w:tcPr>
            <w:tcW w:w="1575" w:type="dxa"/>
            <w:vAlign w:val="center"/>
          </w:tcPr>
          <w:p w14:paraId="49CDF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郭小可 教授</w:t>
            </w:r>
          </w:p>
        </w:tc>
        <w:tc>
          <w:tcPr>
            <w:tcW w:w="1261" w:type="dxa"/>
            <w:vAlign w:val="center"/>
          </w:tcPr>
          <w:p w14:paraId="17C6A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1095396332</w:t>
            </w:r>
          </w:p>
        </w:tc>
        <w:tc>
          <w:tcPr>
            <w:tcW w:w="1448" w:type="dxa"/>
            <w:vAlign w:val="center"/>
          </w:tcPr>
          <w:p w14:paraId="6F72F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1AB50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0FA22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药大</w:t>
            </w:r>
          </w:p>
        </w:tc>
      </w:tr>
      <w:tr w14:paraId="395E5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787B01E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1BFE8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人体解剖生理学</w:t>
            </w:r>
          </w:p>
        </w:tc>
        <w:tc>
          <w:tcPr>
            <w:tcW w:w="791" w:type="dxa"/>
            <w:vAlign w:val="center"/>
          </w:tcPr>
          <w:p w14:paraId="6F910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51/3</w:t>
            </w:r>
          </w:p>
        </w:tc>
        <w:tc>
          <w:tcPr>
            <w:tcW w:w="1575" w:type="dxa"/>
            <w:vAlign w:val="center"/>
          </w:tcPr>
          <w:p w14:paraId="75027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卢娜 教授</w:t>
            </w:r>
          </w:p>
        </w:tc>
        <w:tc>
          <w:tcPr>
            <w:tcW w:w="1261" w:type="dxa"/>
            <w:vAlign w:val="center"/>
          </w:tcPr>
          <w:p w14:paraId="30ED5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733620921</w:t>
            </w:r>
          </w:p>
        </w:tc>
        <w:tc>
          <w:tcPr>
            <w:tcW w:w="1448" w:type="dxa"/>
            <w:vAlign w:val="center"/>
          </w:tcPr>
          <w:p w14:paraId="1A918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01CEB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0F7E1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药大</w:t>
            </w:r>
          </w:p>
        </w:tc>
      </w:tr>
      <w:tr w14:paraId="777AF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4AF2ECF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60A05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</w:rPr>
              <w:t>药事法规</w:t>
            </w:r>
          </w:p>
        </w:tc>
        <w:tc>
          <w:tcPr>
            <w:tcW w:w="791" w:type="dxa"/>
            <w:vAlign w:val="center"/>
          </w:tcPr>
          <w:p w14:paraId="03F39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17/1</w:t>
            </w:r>
          </w:p>
        </w:tc>
        <w:tc>
          <w:tcPr>
            <w:tcW w:w="1575" w:type="dxa"/>
            <w:vAlign w:val="center"/>
          </w:tcPr>
          <w:p w14:paraId="64FE6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谢金平 副教授</w:t>
            </w:r>
          </w:p>
        </w:tc>
        <w:tc>
          <w:tcPr>
            <w:tcW w:w="1261" w:type="dxa"/>
            <w:vAlign w:val="center"/>
          </w:tcPr>
          <w:p w14:paraId="0E1AD0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276732949</w:t>
            </w:r>
          </w:p>
        </w:tc>
        <w:tc>
          <w:tcPr>
            <w:tcW w:w="1448" w:type="dxa"/>
            <w:vAlign w:val="center"/>
          </w:tcPr>
          <w:p w14:paraId="29128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7B608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2AB16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药大</w:t>
            </w:r>
          </w:p>
        </w:tc>
      </w:tr>
      <w:tr w14:paraId="716AE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0D91B234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031C3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罪与罚的故事</w:t>
            </w:r>
          </w:p>
        </w:tc>
        <w:tc>
          <w:tcPr>
            <w:tcW w:w="791" w:type="dxa"/>
            <w:vAlign w:val="center"/>
          </w:tcPr>
          <w:p w14:paraId="23F44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4E326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宋立军 副教授</w:t>
            </w:r>
          </w:p>
          <w:p w14:paraId="6DBB3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 w14:paraId="4C58A8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</w:rPr>
              <w:t>807468159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053E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16B85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3D9AB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南信大</w:t>
            </w:r>
          </w:p>
        </w:tc>
      </w:tr>
      <w:tr w14:paraId="176F0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416901DD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58525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美从何处寻——在艺术和生活中体验美</w:t>
            </w:r>
          </w:p>
        </w:tc>
        <w:tc>
          <w:tcPr>
            <w:tcW w:w="791" w:type="dxa"/>
            <w:vAlign w:val="center"/>
          </w:tcPr>
          <w:p w14:paraId="177C2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03586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马凌燕 副教授</w:t>
            </w:r>
          </w:p>
        </w:tc>
        <w:tc>
          <w:tcPr>
            <w:tcW w:w="1261" w:type="dxa"/>
            <w:vAlign w:val="center"/>
          </w:tcPr>
          <w:p w14:paraId="0BDFA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519955650</w:t>
            </w:r>
          </w:p>
        </w:tc>
        <w:tc>
          <w:tcPr>
            <w:tcW w:w="1448" w:type="dxa"/>
            <w:vAlign w:val="center"/>
          </w:tcPr>
          <w:p w14:paraId="784BA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0C588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0C1C4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南信大</w:t>
            </w:r>
          </w:p>
        </w:tc>
      </w:tr>
      <w:tr w14:paraId="6ED0E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2F149C75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39AA5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仰望夜空——天文学入门</w:t>
            </w:r>
          </w:p>
        </w:tc>
        <w:tc>
          <w:tcPr>
            <w:tcW w:w="791" w:type="dxa"/>
            <w:vAlign w:val="center"/>
          </w:tcPr>
          <w:p w14:paraId="084AB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51EA3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王琳 副教授</w:t>
            </w:r>
          </w:p>
          <w:p w14:paraId="31CAD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李守波 讲师</w:t>
            </w:r>
          </w:p>
        </w:tc>
        <w:tc>
          <w:tcPr>
            <w:tcW w:w="1261" w:type="dxa"/>
            <w:vAlign w:val="center"/>
          </w:tcPr>
          <w:p w14:paraId="6B8F7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default" w:ascii="宋体" w:hAnsi="宋体" w:eastAsia="宋体"/>
                <w:sz w:val="18"/>
                <w:szCs w:val="18"/>
              </w:rPr>
              <w:t>304467051</w:t>
            </w:r>
          </w:p>
        </w:tc>
        <w:tc>
          <w:tcPr>
            <w:tcW w:w="1448" w:type="dxa"/>
            <w:vAlign w:val="center"/>
          </w:tcPr>
          <w:p w14:paraId="2107B9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575BF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54737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南信大</w:t>
            </w:r>
          </w:p>
        </w:tc>
      </w:tr>
      <w:tr w14:paraId="5345D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3BFB4615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16642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揭秘气象水文灾害</w:t>
            </w:r>
          </w:p>
        </w:tc>
        <w:tc>
          <w:tcPr>
            <w:tcW w:w="791" w:type="dxa"/>
            <w:vAlign w:val="center"/>
          </w:tcPr>
          <w:p w14:paraId="49CC4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14EA2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邵月红 副教授</w:t>
            </w:r>
          </w:p>
        </w:tc>
        <w:tc>
          <w:tcPr>
            <w:tcW w:w="1261" w:type="dxa"/>
            <w:vAlign w:val="center"/>
          </w:tcPr>
          <w:p w14:paraId="5FAA8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770714480</w:t>
            </w:r>
          </w:p>
        </w:tc>
        <w:tc>
          <w:tcPr>
            <w:tcW w:w="1448" w:type="dxa"/>
            <w:vAlign w:val="center"/>
          </w:tcPr>
          <w:p w14:paraId="36DED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4452F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3C331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南信大</w:t>
            </w:r>
          </w:p>
        </w:tc>
      </w:tr>
      <w:tr w14:paraId="1B811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5380CF57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679AF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市场调查与研究</w:t>
            </w:r>
          </w:p>
        </w:tc>
        <w:tc>
          <w:tcPr>
            <w:tcW w:w="791" w:type="dxa"/>
            <w:vAlign w:val="center"/>
          </w:tcPr>
          <w:p w14:paraId="79359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63CB0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雷晶 副教授</w:t>
            </w:r>
          </w:p>
        </w:tc>
        <w:tc>
          <w:tcPr>
            <w:tcW w:w="1261" w:type="dxa"/>
            <w:vAlign w:val="center"/>
          </w:tcPr>
          <w:p w14:paraId="57B7B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755957581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3C99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76149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66F78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南邮</w:t>
            </w:r>
          </w:p>
        </w:tc>
      </w:tr>
      <w:tr w14:paraId="70697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2188B913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34556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信号与系统</w:t>
            </w:r>
          </w:p>
        </w:tc>
        <w:tc>
          <w:tcPr>
            <w:tcW w:w="791" w:type="dxa"/>
            <w:vAlign w:val="center"/>
          </w:tcPr>
          <w:p w14:paraId="6BAAD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64/4</w:t>
            </w:r>
          </w:p>
        </w:tc>
        <w:tc>
          <w:tcPr>
            <w:tcW w:w="1575" w:type="dxa"/>
            <w:vAlign w:val="center"/>
          </w:tcPr>
          <w:p w14:paraId="1B8D3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解培中 教授</w:t>
            </w:r>
          </w:p>
        </w:tc>
        <w:tc>
          <w:tcPr>
            <w:tcW w:w="1261" w:type="dxa"/>
            <w:vAlign w:val="center"/>
          </w:tcPr>
          <w:p w14:paraId="25655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573401239</w:t>
            </w:r>
          </w:p>
        </w:tc>
        <w:tc>
          <w:tcPr>
            <w:tcW w:w="1448" w:type="dxa"/>
            <w:vAlign w:val="center"/>
          </w:tcPr>
          <w:p w14:paraId="15DDF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79930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38BDD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南邮</w:t>
            </w:r>
          </w:p>
        </w:tc>
      </w:tr>
      <w:tr w14:paraId="3CAED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69099692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0BF7C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中国传统手工艺与文化创意设计</w:t>
            </w:r>
          </w:p>
        </w:tc>
        <w:tc>
          <w:tcPr>
            <w:tcW w:w="791" w:type="dxa"/>
            <w:vAlign w:val="center"/>
          </w:tcPr>
          <w:p w14:paraId="37072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04467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孙亚云 教授</w:t>
            </w:r>
          </w:p>
        </w:tc>
        <w:tc>
          <w:tcPr>
            <w:tcW w:w="1261" w:type="dxa"/>
            <w:vAlign w:val="center"/>
          </w:tcPr>
          <w:p w14:paraId="71D30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sz w:val="18"/>
                <w:szCs w:val="18"/>
                <w:lang w:eastAsia="zh"/>
                <w:woUserID w:val="52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  <w:woUserID w:val="52"/>
              </w:rPr>
              <w:t>122126931</w:t>
            </w:r>
          </w:p>
        </w:tc>
        <w:tc>
          <w:tcPr>
            <w:tcW w:w="1448" w:type="dxa"/>
            <w:vAlign w:val="center"/>
          </w:tcPr>
          <w:p w14:paraId="45B14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5FEE1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26D6D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矿大</w:t>
            </w:r>
          </w:p>
        </w:tc>
      </w:tr>
      <w:tr w14:paraId="163C9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0" w:type="dxa"/>
            <w:vAlign w:val="center"/>
          </w:tcPr>
          <w:p w14:paraId="44E3FB99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425" w:leftChars="0" w:right="0" w:hanging="425" w:firstLineChars="0"/>
              <w:jc w:val="center"/>
              <w:rPr>
                <w:rFonts w:hint="default" w:ascii="宋体" w:hAnsi="宋体" w:eastAsia="宋体"/>
                <w:sz w:val="18"/>
                <w:szCs w:val="18"/>
              </w:rPr>
            </w:pPr>
          </w:p>
        </w:tc>
        <w:tc>
          <w:tcPr>
            <w:tcW w:w="3552" w:type="dxa"/>
            <w:vAlign w:val="center"/>
          </w:tcPr>
          <w:p w14:paraId="13EE7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</w:rPr>
              <w:t>谈天说“地”——解析地球科学</w:t>
            </w:r>
          </w:p>
        </w:tc>
        <w:tc>
          <w:tcPr>
            <w:tcW w:w="791" w:type="dxa"/>
            <w:vAlign w:val="center"/>
          </w:tcPr>
          <w:p w14:paraId="1E42B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32/2</w:t>
            </w:r>
          </w:p>
        </w:tc>
        <w:tc>
          <w:tcPr>
            <w:tcW w:w="1575" w:type="dxa"/>
            <w:vAlign w:val="center"/>
          </w:tcPr>
          <w:p w14:paraId="0D8E5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徐继山 教授</w:t>
            </w:r>
          </w:p>
        </w:tc>
        <w:tc>
          <w:tcPr>
            <w:tcW w:w="1261" w:type="dxa"/>
            <w:vAlign w:val="center"/>
          </w:tcPr>
          <w:p w14:paraId="08D03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sz w:val="18"/>
                <w:szCs w:val="18"/>
                <w:lang w:eastAsia="zh"/>
                <w:woUserID w:val="4"/>
              </w:rPr>
            </w:pPr>
            <w:r>
              <w:rPr>
                <w:rFonts w:hint="default" w:ascii="宋体" w:hAnsi="宋体" w:eastAsia="宋体"/>
                <w:sz w:val="18"/>
                <w:szCs w:val="18"/>
                <w:lang w:eastAsia="zh"/>
                <w:woUserID w:val="4"/>
              </w:rPr>
              <w:t>573797959</w:t>
            </w:r>
          </w:p>
        </w:tc>
        <w:tc>
          <w:tcPr>
            <w:tcW w:w="1448" w:type="dxa"/>
            <w:vAlign w:val="center"/>
          </w:tcPr>
          <w:p w14:paraId="1E6E5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超星学习通</w:t>
            </w:r>
          </w:p>
        </w:tc>
        <w:tc>
          <w:tcPr>
            <w:tcW w:w="1231" w:type="dxa"/>
            <w:vAlign w:val="center"/>
          </w:tcPr>
          <w:p w14:paraId="0B59A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1311" w:type="dxa"/>
            <w:vAlign w:val="center"/>
          </w:tcPr>
          <w:p w14:paraId="0F478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矿大</w:t>
            </w:r>
          </w:p>
        </w:tc>
      </w:tr>
    </w:tbl>
    <w:p w14:paraId="2C8B7387">
      <w:pPr>
        <w:jc w:val="center"/>
        <w:rPr>
          <w:rFonts w:hint="eastAsia" w:ascii="宋体" w:hAnsi="宋体" w:eastAsia="宋体"/>
          <w:b/>
          <w:sz w:val="28"/>
          <w:szCs w:val="36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2EE6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各位同学：</w:t>
      </w:r>
    </w:p>
    <w:p w14:paraId="2E64D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江苏省高校混合式精品通识联盟课程，开设在超星平台，以下为平台的使用说明。</w:t>
      </w:r>
    </w:p>
    <w:p w14:paraId="190E2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FF0000"/>
          <w:sz w:val="32"/>
          <w:szCs w:val="32"/>
          <w:lang w:val="en-US" w:eastAsia="zh-CN"/>
        </w:rPr>
        <w:t>★重点说明：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选修江苏省高校混合式精品通识联盟课程的学生</w:t>
      </w:r>
      <w:r>
        <w:rPr>
          <w:rFonts w:hint="eastAsia" w:ascii="楷体" w:hAnsi="楷体" w:eastAsia="楷体" w:cs="楷体"/>
          <w:b/>
          <w:bCs/>
          <w:color w:val="C00000"/>
          <w:sz w:val="32"/>
          <w:szCs w:val="32"/>
          <w:lang w:val="en-US" w:eastAsia="zh-CN"/>
        </w:rPr>
        <w:t>必须</w:t>
      </w:r>
      <w:r>
        <w:rPr>
          <w:rFonts w:hint="eastAsia" w:ascii="楷体" w:hAnsi="楷体" w:eastAsia="楷体" w:cs="楷体"/>
          <w:color w:val="FF0000"/>
          <w:sz w:val="32"/>
          <w:szCs w:val="32"/>
          <w:lang w:val="en-US" w:eastAsia="zh-CN"/>
        </w:rPr>
        <w:t>加入课程qq群及时与教师联系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。</w:t>
      </w:r>
    </w:p>
    <w:p w14:paraId="64B19F1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kern w:val="2"/>
          <w:sz w:val="32"/>
          <w:szCs w:val="32"/>
          <w:lang w:val="en-US" w:eastAsia="zh-CN" w:bidi="ar-SA"/>
        </w:rPr>
      </w:pPr>
      <w:bookmarkStart w:id="4" w:name="_Toc23152"/>
      <w:bookmarkStart w:id="5" w:name="_Toc10179"/>
      <w:r>
        <w:rPr>
          <w:rFonts w:hint="eastAsia" w:ascii="楷体" w:hAnsi="楷体" w:eastAsia="楷体" w:cs="楷体"/>
          <w:b w:val="0"/>
          <w:bCs w:val="0"/>
          <w:kern w:val="2"/>
          <w:sz w:val="32"/>
          <w:szCs w:val="32"/>
          <w:lang w:val="en-US" w:eastAsia="zh-CN" w:bidi="ar-SA"/>
        </w:rPr>
        <w:t>若存在使用问题，以及联系不上老师的问题，请加qq群743053789。</w:t>
      </w:r>
      <w:bookmarkEnd w:id="4"/>
      <w:bookmarkEnd w:id="5"/>
    </w:p>
    <w:p w14:paraId="3B8FF6DE"/>
    <w:p w14:paraId="00F436EE">
      <w:r>
        <w:br w:type="page"/>
      </w:r>
    </w:p>
    <w:bookmarkEnd w:id="3"/>
    <w:p w14:paraId="32B5829A">
      <w:pPr>
        <w:pStyle w:val="2"/>
        <w:spacing w:line="360" w:lineRule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bookmarkStart w:id="6" w:name="_Toc25871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一、超星平台学习说明</w:t>
      </w:r>
      <w:bookmarkEnd w:id="6"/>
    </w:p>
    <w:p w14:paraId="013360AF">
      <w:pPr>
        <w:pStyle w:val="2"/>
        <w:spacing w:line="360" w:lineRule="auto"/>
        <w:rPr>
          <w:rFonts w:hint="default" w:ascii="楷体" w:hAnsi="楷体" w:eastAsia="楷体" w:cs="楷体"/>
          <w:lang w:val="en-US" w:eastAsia="zh-CN"/>
        </w:rPr>
      </w:pPr>
      <w:bookmarkStart w:id="7" w:name="_Toc19649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1.登录</w:t>
      </w:r>
      <w:bookmarkEnd w:id="7"/>
    </w:p>
    <w:p w14:paraId="05150824">
      <w:pPr>
        <w:pStyle w:val="3"/>
        <w:spacing w:line="360" w:lineRule="auto"/>
        <w:rPr>
          <w:rFonts w:ascii="楷体" w:hAnsi="楷体" w:eastAsia="楷体" w:cs="楷体"/>
        </w:rPr>
      </w:pPr>
      <w:bookmarkStart w:id="8" w:name="_Toc1627888852"/>
      <w:bookmarkStart w:id="9" w:name="_Toc6489"/>
      <w:r>
        <w:rPr>
          <w:rFonts w:hint="eastAsia" w:ascii="楷体" w:hAnsi="楷体" w:eastAsia="楷体" w:cs="楷体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167640</wp:posOffset>
            </wp:positionV>
            <wp:extent cx="1800225" cy="1800225"/>
            <wp:effectExtent l="0" t="0" r="3175" b="3175"/>
            <wp:wrapTight wrapText="bothSides">
              <wp:wrapPolygon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8" name="图片 8" descr="C:\Users\Administrator\Desktop\学习通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学习通二维码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</w:rPr>
        <w:t>1.</w:t>
      </w:r>
      <w:r>
        <w:rPr>
          <w:rFonts w:hint="eastAsia" w:ascii="楷体" w:hAnsi="楷体" w:eastAsia="楷体" w:cs="楷体"/>
          <w:lang w:val="en-US" w:eastAsia="zh-CN"/>
        </w:rPr>
        <w:t>1</w:t>
      </w:r>
      <w:r>
        <w:rPr>
          <w:rFonts w:hint="eastAsia" w:ascii="楷体" w:hAnsi="楷体" w:eastAsia="楷体" w:cs="楷体"/>
        </w:rPr>
        <w:t>手机端登录</w:t>
      </w:r>
      <w:bookmarkEnd w:id="8"/>
      <w:bookmarkEnd w:id="9"/>
    </w:p>
    <w:p w14:paraId="6FF60BC8">
      <w:pPr>
        <w:spacing w:line="360" w:lineRule="auto"/>
        <w:jc w:val="left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1. 下载学习通APP</w:t>
      </w:r>
    </w:p>
    <w:p w14:paraId="11F45C73">
      <w:pPr>
        <w:spacing w:line="360" w:lineRule="auto"/>
        <w:ind w:firstLine="480" w:firstLineChars="200"/>
        <w:jc w:val="left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扫描</w:t>
      </w:r>
      <w:r>
        <w:rPr>
          <w:rFonts w:hint="eastAsia" w:ascii="楷体" w:hAnsi="楷体" w:eastAsia="楷体" w:cs="楷体"/>
          <w:b/>
          <w:sz w:val="24"/>
          <w:szCs w:val="24"/>
        </w:rPr>
        <w:t>右方二维码</w:t>
      </w:r>
      <w:r>
        <w:rPr>
          <w:rFonts w:hint="eastAsia" w:ascii="楷体" w:hAnsi="楷体" w:eastAsia="楷体" w:cs="楷体"/>
          <w:sz w:val="24"/>
          <w:szCs w:val="24"/>
        </w:rPr>
        <w:t>，下载超星学习通APP</w:t>
      </w:r>
    </w:p>
    <w:p w14:paraId="5D6838B1">
      <w:pPr>
        <w:spacing w:line="360" w:lineRule="auto"/>
        <w:ind w:firstLine="480" w:firstLineChars="200"/>
        <w:jc w:val="left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或手机应用市场，搜索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“学习通”</w:t>
      </w:r>
      <w:r>
        <w:rPr>
          <w:rFonts w:hint="eastAsia" w:ascii="楷体" w:hAnsi="楷体" w:eastAsia="楷体" w:cs="楷体"/>
          <w:sz w:val="24"/>
          <w:szCs w:val="24"/>
        </w:rPr>
        <w:t>下载</w:t>
      </w:r>
    </w:p>
    <w:p w14:paraId="28BB85AD">
      <w:pPr>
        <w:spacing w:line="360" w:lineRule="auto"/>
        <w:jc w:val="left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2. 登录学习通</w:t>
      </w:r>
    </w:p>
    <w:p w14:paraId="52A62F68">
      <w:pPr>
        <w:spacing w:line="360" w:lineRule="auto"/>
        <w:ind w:firstLine="482" w:firstLineChars="200"/>
        <w:jc w:val="left"/>
        <w:rPr>
          <w:rFonts w:ascii="楷体" w:hAnsi="楷体" w:eastAsia="楷体" w:cs="楷体"/>
          <w:sz w:val="24"/>
          <w:szCs w:val="24"/>
        </w:rPr>
      </w:pPr>
      <w:r>
        <w:rPr>
          <w:rStyle w:val="14"/>
          <w:rFonts w:hint="eastAsia" w:ascii="楷体" w:hAnsi="楷体" w:eastAsia="楷体" w:cs="楷体"/>
          <w:color w:val="000000"/>
          <w:sz w:val="24"/>
          <w:szCs w:val="24"/>
        </w:rPr>
        <w:t>（1）注册</w:t>
      </w:r>
    </w:p>
    <w:p w14:paraId="0457AFB0">
      <w:pPr>
        <w:spacing w:line="360" w:lineRule="auto"/>
        <w:ind w:firstLine="480" w:firstLineChars="200"/>
        <w:jc w:val="left"/>
        <w:rPr>
          <w:rStyle w:val="21"/>
          <w:rFonts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打开学习通，进入注册登录界面，选择“新用户注册”，输入手机号并获取验证码，设置密码。</w:t>
      </w:r>
      <w:r>
        <w:rPr>
          <w:rStyle w:val="21"/>
          <w:rFonts w:hint="eastAsia" w:ascii="楷体" w:hAnsi="楷体" w:eastAsia="楷体" w:cs="楷体"/>
          <w:color w:val="000000"/>
          <w:sz w:val="24"/>
          <w:szCs w:val="24"/>
        </w:rPr>
        <w:t> </w:t>
      </w:r>
    </w:p>
    <w:p w14:paraId="2250A3E8">
      <w:pPr>
        <w:spacing w:line="360" w:lineRule="auto"/>
        <w:jc w:val="left"/>
        <w:rPr>
          <w:rStyle w:val="14"/>
          <w:rFonts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2272030</wp:posOffset>
                </wp:positionV>
                <wp:extent cx="716280" cy="271780"/>
                <wp:effectExtent l="6350" t="6350" r="13970" b="26670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66875" y="5431155"/>
                          <a:ext cx="716280" cy="271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19C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.25pt;margin-top:178.9pt;height:21.4pt;width:56.4pt;z-index:251663360;v-text-anchor:middle;mso-width-relative:page;mso-height-relative:page;" filled="f" stroked="t" coordsize="21600,21600" o:gfxdata="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RKHEV1gAAAAoBAAAPAAAAAAAAAAEAIAAAACIA&#10;AABkcnMvZG93bnJldi54bWxQSwECFAAUAAAACACHTuJAkyIUpH0CAADjBAAADgAAAAAAAAABACAA&#10;AAAlAQAAZHJzL2Uyb0RvYy54bWxQSwUGAAAAAAYABgBZAQAAFAYAAAAA&#10;">
                <v:fill on="f" focussize="0,0"/>
                <v:stroke weight="1pt" color="#FF0000 [3205]" miterlimit="8" joinstyle="miter"/>
                <v:imagedata o:title=""/>
                <o:lock v:ext="edit" aspectratio="f"/>
                <v:textbox>
                  <w:txbxContent>
                    <w:p w14:paraId="17119C4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楷体" w:hAnsi="楷体" w:eastAsia="楷体" w:cs="楷体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4032885</wp:posOffset>
                </wp:positionH>
                <wp:positionV relativeFrom="paragraph">
                  <wp:posOffset>1508760</wp:posOffset>
                </wp:positionV>
                <wp:extent cx="716280" cy="271780"/>
                <wp:effectExtent l="6350" t="6350" r="13970" b="26670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271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DC2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7.55pt;margin-top:118.8pt;height:21.4pt;width:56.4pt;z-index:251665408;v-text-anchor:middle;mso-width-relative:page;mso-height-relative:page;" filled="f" stroked="t" coordsize="21600,21600" o:gfxdata="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cUAmy2AAAAAsBAAAPAAAAAAAAAAEAIAAAACIAAABkcnMvZG93bnJl&#10;di54bWxQSwECFAAUAAAACACHTuJADrBcgG8CAADXBAAADgAAAAAAAAABACAAAAAnAQAAZHJzL2Uy&#10;b0RvYy54bWxQSwUGAAAAAAYABgBZAQAACAYAAAAA&#10;">
                <v:fill on="f" focussize="0,0"/>
                <v:stroke weight="1pt" color="#FF0000 [3205]" miterlimit="8" joinstyle="miter"/>
                <v:imagedata o:title=""/>
                <o:lock v:ext="edit" aspectratio="f"/>
                <v:textbox>
                  <w:txbxContent>
                    <w:p w14:paraId="790DC2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楷体" w:hAnsi="楷体" w:eastAsia="楷体" w:cs="楷体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3043555</wp:posOffset>
                </wp:positionH>
                <wp:positionV relativeFrom="paragraph">
                  <wp:posOffset>1129030</wp:posOffset>
                </wp:positionV>
                <wp:extent cx="1423035" cy="271780"/>
                <wp:effectExtent l="6350" t="6350" r="18415" b="26670"/>
                <wp:wrapNone/>
                <wp:docPr id="89" name="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271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893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9.65pt;margin-top:88.9pt;height:21.4pt;width:112.05pt;z-index:251664384;v-text-anchor:middle;mso-width-relative:page;mso-height-relative:page;" filled="f" stroked="t" coordsize="21600,21600" o:gfxdata="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u6DEfYAAAACwEAAA8AAAAAAAAAAQAgAAAAIgAAAGRycy9k&#10;b3ducmV2LnhtbFBLAQIUABQAAAAIAIdO4kBPmMV5dAIAANgEAAAOAAAAAAAAAAEAIAAAACcBAABk&#10;cnMvZTJvRG9jLnhtbFBLBQYAAAAABgAGAFkBAAANBgAAAAA=&#10;">
                <v:fill on="f" focussize="0,0"/>
                <v:stroke weight="1pt" color="#FF0000 [3205]" miterlimit="8" joinstyle="miter"/>
                <v:imagedata o:title=""/>
                <o:lock v:ext="edit" aspectratio="f"/>
                <v:textbox>
                  <w:txbxContent>
                    <w:p w14:paraId="77C893F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Style w:val="14"/>
          <w:rFonts w:hint="eastAsia" w:ascii="楷体" w:hAnsi="楷体" w:eastAsia="楷体" w:cs="楷体"/>
          <w:color w:val="000000"/>
          <w:sz w:val="24"/>
          <w:szCs w:val="24"/>
        </w:rPr>
        <w:t xml:space="preserve">      </w:t>
      </w:r>
      <w:r>
        <w:rPr>
          <w:rStyle w:val="14"/>
          <w:rFonts w:hint="eastAsia" w:ascii="楷体" w:hAnsi="楷体" w:eastAsia="楷体" w:cs="楷体"/>
          <w:color w:val="000000"/>
          <w:sz w:val="24"/>
          <w:szCs w:val="24"/>
        </w:rPr>
        <w:drawing>
          <wp:inline distT="0" distB="0" distL="114300" distR="114300">
            <wp:extent cx="2159000" cy="4530090"/>
            <wp:effectExtent l="12700" t="12700" r="12700" b="29210"/>
            <wp:docPr id="82" name="图片 8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t="3173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45300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楷体" w:hAnsi="楷体" w:eastAsia="楷体" w:cs="楷体"/>
          <w:color w:val="000000"/>
          <w:sz w:val="24"/>
          <w:szCs w:val="24"/>
        </w:rPr>
        <w:drawing>
          <wp:inline distT="0" distB="0" distL="114300" distR="114300">
            <wp:extent cx="2152015" cy="4524375"/>
            <wp:effectExtent l="12700" t="12700" r="19685" b="34925"/>
            <wp:docPr id="83" name="图片 8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2"/>
                    <pic:cNvPicPr>
                      <a:picLocks noChangeAspect="1"/>
                    </pic:cNvPicPr>
                  </pic:nvPicPr>
                  <pic:blipFill>
                    <a:blip r:embed="rId8"/>
                    <a:srcRect t="3041"/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4524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72ABF6">
      <w:pPr>
        <w:spacing w:line="360" w:lineRule="auto"/>
        <w:ind w:firstLine="482" w:firstLineChars="200"/>
        <w:jc w:val="left"/>
        <w:rPr>
          <w:rFonts w:ascii="楷体" w:hAnsi="楷体" w:eastAsia="楷体" w:cs="楷体"/>
          <w:sz w:val="24"/>
          <w:szCs w:val="24"/>
        </w:rPr>
      </w:pPr>
      <w:r>
        <w:rPr>
          <w:rStyle w:val="14"/>
          <w:rFonts w:hint="eastAsia" w:ascii="楷体" w:hAnsi="楷体" w:eastAsia="楷体" w:cs="楷体"/>
          <w:color w:val="000000"/>
          <w:sz w:val="24"/>
          <w:szCs w:val="24"/>
        </w:rPr>
        <w:t>（2）绑定单位信息</w:t>
      </w:r>
    </w:p>
    <w:p w14:paraId="6D3C29A4">
      <w:pPr>
        <w:spacing w:line="360" w:lineRule="auto"/>
        <w:ind w:left="240" w:firstLine="480" w:firstLineChars="200"/>
        <w:jc w:val="left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首次登录注册的同学，然后按照提示输入学校机构码</w:t>
      </w:r>
      <w:r>
        <w:rPr>
          <w:rFonts w:hint="eastAsia" w:ascii="楷体" w:hAnsi="楷体" w:eastAsia="楷体" w:cs="楷体"/>
          <w:color w:val="FF0000"/>
          <w:sz w:val="24"/>
          <w:szCs w:val="24"/>
        </w:rPr>
        <w:t>1476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：选择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下方</w:t>
      </w:r>
      <w:r>
        <w:rPr>
          <w:rFonts w:hint="eastAsia" w:ascii="楷体" w:hAnsi="楷体" w:eastAsia="楷体" w:cs="楷体"/>
          <w:color w:val="FF0000"/>
          <w:sz w:val="24"/>
          <w:szCs w:val="24"/>
        </w:rPr>
        <w:t>南京中医药大学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填写【学号】【姓名】，点击【验证】登录即可。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绑定完成后电脑端、手机端账号密码一致。</w:t>
      </w:r>
    </w:p>
    <w:p w14:paraId="6ACCD6F1">
      <w:pPr>
        <w:bidi w:val="0"/>
        <w:jc w:val="center"/>
      </w:pPr>
      <w:bookmarkStart w:id="10" w:name="_Toc20718"/>
      <w:r>
        <w:drawing>
          <wp:inline distT="0" distB="0" distL="114300" distR="114300">
            <wp:extent cx="1818005" cy="3028315"/>
            <wp:effectExtent l="0" t="0" r="10795" b="63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22145" cy="3030220"/>
            <wp:effectExtent l="0" t="0" r="1905" b="1778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214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  <w:bookmarkStart w:id="11" w:name="_Toc752936368"/>
    </w:p>
    <w:p w14:paraId="57B1D7B6">
      <w:pPr>
        <w:pStyle w:val="3"/>
        <w:spacing w:line="360" w:lineRule="auto"/>
        <w:rPr>
          <w:rFonts w:hint="eastAsia" w:ascii="楷体" w:hAnsi="楷体" w:eastAsia="楷体" w:cs="楷体"/>
          <w:sz w:val="30"/>
        </w:rPr>
      </w:pPr>
      <w:bookmarkStart w:id="12" w:name="_Toc16695"/>
      <w:r>
        <w:rPr>
          <w:rFonts w:hint="eastAsia" w:ascii="楷体" w:hAnsi="楷体" w:eastAsia="楷体" w:cs="楷体"/>
          <w:sz w:val="30"/>
        </w:rPr>
        <w:t>1.</w:t>
      </w:r>
      <w:r>
        <w:rPr>
          <w:rFonts w:hint="eastAsia" w:ascii="楷体" w:hAnsi="楷体" w:eastAsia="楷体" w:cs="楷体"/>
          <w:sz w:val="30"/>
          <w:lang w:val="en-US" w:eastAsia="zh-CN"/>
        </w:rPr>
        <w:t>2</w:t>
      </w:r>
      <w:r>
        <w:rPr>
          <w:rFonts w:hint="eastAsia" w:ascii="楷体" w:hAnsi="楷体" w:eastAsia="楷体" w:cs="楷体"/>
          <w:sz w:val="30"/>
        </w:rPr>
        <w:t>电脑端登录</w:t>
      </w:r>
      <w:bookmarkEnd w:id="11"/>
      <w:bookmarkEnd w:id="12"/>
    </w:p>
    <w:p w14:paraId="082F4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ascii="楷体" w:hAnsi="楷体" w:eastAsia="楷体" w:cs="楷体"/>
          <w:sz w:val="24"/>
          <w:szCs w:val="24"/>
        </w:rPr>
      </w:pPr>
      <w:r>
        <w:rPr>
          <w:rFonts w:hint="default" w:ascii="楷体" w:hAnsi="楷体" w:eastAsia="楷体" w:cs="楷体"/>
          <w:sz w:val="24"/>
          <w:szCs w:val="24"/>
        </w:rPr>
        <w:t>浏览器输入</w:t>
      </w:r>
      <w:r>
        <w:rPr>
          <w:rFonts w:hint="eastAsia" w:ascii="楷体" w:hAnsi="楷体" w:eastAsia="楷体" w:cs="楷体"/>
          <w:sz w:val="24"/>
          <w:szCs w:val="24"/>
        </w:rPr>
        <w:t>网址：https://smartedu.njucm.edu.cn，点击</w:t>
      </w:r>
      <w:r>
        <w:rPr>
          <w:rFonts w:hint="default" w:ascii="楷体" w:hAnsi="楷体" w:eastAsia="楷体" w:cs="楷体"/>
          <w:sz w:val="24"/>
          <w:szCs w:val="24"/>
        </w:rPr>
        <w:t>右上角</w:t>
      </w:r>
      <w:r>
        <w:rPr>
          <w:rFonts w:hint="eastAsia" w:ascii="楷体" w:hAnsi="楷体" w:eastAsia="楷体" w:cs="楷体"/>
          <w:b/>
          <w:sz w:val="24"/>
          <w:szCs w:val="24"/>
        </w:rPr>
        <w:t>登录</w:t>
      </w:r>
      <w:r>
        <w:rPr>
          <w:rFonts w:hint="default" w:ascii="楷体" w:hAnsi="楷体" w:eastAsia="楷体" w:cs="楷体"/>
          <w:b/>
          <w:sz w:val="24"/>
          <w:szCs w:val="24"/>
        </w:rPr>
        <w:t>，</w:t>
      </w:r>
      <w:r>
        <w:rPr>
          <w:rFonts w:hint="eastAsia" w:ascii="楷体" w:hAnsi="楷体" w:eastAsia="楷体" w:cs="楷体"/>
          <w:sz w:val="24"/>
          <w:szCs w:val="24"/>
        </w:rPr>
        <w:t>如图所示：</w:t>
      </w:r>
    </w:p>
    <w:p w14:paraId="4FC2C924">
      <w:pPr>
        <w:spacing w:line="360" w:lineRule="auto"/>
        <w:jc w:val="center"/>
      </w:pPr>
      <w:r>
        <w:drawing>
          <wp:inline distT="0" distB="0" distL="114300" distR="114300">
            <wp:extent cx="4427855" cy="2864485"/>
            <wp:effectExtent l="9525" t="9525" r="20320" b="215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7855" cy="2864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57E498">
      <w:pPr>
        <w:pStyle w:val="2"/>
        <w:spacing w:line="360" w:lineRule="auto"/>
        <w:rPr>
          <w:rFonts w:hint="default" w:ascii="楷体" w:hAnsi="楷体" w:eastAsia="楷体" w:cs="楷体"/>
          <w:sz w:val="32"/>
          <w:szCs w:val="32"/>
        </w:rPr>
      </w:pPr>
      <w:bookmarkStart w:id="13" w:name="_Toc529803265"/>
      <w:bookmarkStart w:id="14" w:name="_Toc5789"/>
      <w:bookmarkStart w:id="15" w:name="_Toc496800656"/>
      <w:bookmarkStart w:id="16" w:name="_Toc496798316"/>
      <w:bookmarkStart w:id="17" w:name="_Toc496778983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</w:t>
      </w:r>
      <w:r>
        <w:rPr>
          <w:rFonts w:hint="default" w:ascii="楷体" w:hAnsi="楷体" w:eastAsia="楷体" w:cs="楷体"/>
          <w:sz w:val="32"/>
          <w:szCs w:val="32"/>
        </w:rPr>
        <w:t>课程</w:t>
      </w:r>
      <w:bookmarkEnd w:id="13"/>
      <w:r>
        <w:rPr>
          <w:rFonts w:hint="default" w:ascii="楷体" w:hAnsi="楷体" w:eastAsia="楷体" w:cs="楷体"/>
          <w:sz w:val="32"/>
          <w:szCs w:val="32"/>
        </w:rPr>
        <w:t>学习</w:t>
      </w:r>
      <w:bookmarkEnd w:id="14"/>
    </w:p>
    <w:p w14:paraId="660AB244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</w:rPr>
        <w:t>课程学习的操作，电脑端和手机端互通，任一端口完成任务点，另一端口相应显示完成情况。以此类推，其他模块的操作也是互通的。</w:t>
      </w:r>
    </w:p>
    <w:p w14:paraId="7F968454">
      <w:pPr>
        <w:pStyle w:val="3"/>
        <w:spacing w:line="360" w:lineRule="auto"/>
        <w:rPr>
          <w:rFonts w:hint="default" w:ascii="楷体" w:hAnsi="楷体" w:eastAsia="楷体" w:cs="楷体"/>
          <w:lang w:eastAsia="zh-CN"/>
        </w:rPr>
      </w:pPr>
      <w:bookmarkStart w:id="18" w:name="_Toc3480"/>
      <w:bookmarkStart w:id="19" w:name="_Toc529803266"/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default" w:ascii="楷体" w:hAnsi="楷体" w:eastAsia="楷体" w:cs="楷体"/>
          <w:lang w:eastAsia="zh-CN"/>
        </w:rPr>
        <w:t>.</w:t>
      </w:r>
      <w:r>
        <w:rPr>
          <w:rFonts w:hint="eastAsia" w:ascii="楷体" w:hAnsi="楷体" w:eastAsia="楷体" w:cs="楷体"/>
          <w:lang w:val="en-US" w:eastAsia="zh-CN"/>
        </w:rPr>
        <w:t>1</w:t>
      </w:r>
      <w:r>
        <w:rPr>
          <w:rFonts w:hint="default" w:ascii="楷体" w:hAnsi="楷体" w:eastAsia="楷体" w:cs="楷体"/>
          <w:lang w:eastAsia="zh-CN"/>
        </w:rPr>
        <w:t>手机端学习</w:t>
      </w:r>
      <w:bookmarkEnd w:id="18"/>
    </w:p>
    <w:p w14:paraId="1C265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1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.1课程章节学习</w:t>
      </w:r>
    </w:p>
    <w:p w14:paraId="326B8899">
      <w:pP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Theme="minorEastAsia" w:hAnsiTheme="minorEastAsia" w:cstheme="minorEastAsia"/>
          <w:sz w:val="24"/>
          <w:szCs w:val="24"/>
          <w:lang w:eastAsia="zh-CN"/>
        </w:rPr>
        <w:t>（1）</w:t>
      </w: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手机端登录之后，点击“我”，然后点击“课程”，进入所学习的课程。</w:t>
      </w:r>
    </w:p>
    <w:p w14:paraId="58D3CD57">
      <w:r>
        <w:drawing>
          <wp:inline distT="0" distB="0" distL="114300" distR="114300">
            <wp:extent cx="1436370" cy="2794000"/>
            <wp:effectExtent l="67945" t="81280" r="70485" b="838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279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44955" cy="2789555"/>
            <wp:effectExtent l="69215" t="81280" r="74930" b="8826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2789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47825" cy="2773680"/>
            <wp:effectExtent l="69850" t="81280" r="73025" b="91440"/>
            <wp:docPr id="16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C54C2CD">
      <w:pPr>
        <w:spacing w:line="360" w:lineRule="auto"/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（2）点击“在线学习”，章节序号前的黄色圆点表示该章节有未完成任务，数字表示该章节的任务点个数，任务点完成后，颜色变为绿色。</w:t>
      </w:r>
    </w:p>
    <w:p w14:paraId="138444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default"/>
        </w:rPr>
      </w:pPr>
      <w:r>
        <w:t xml:space="preserve">                            </w:t>
      </w:r>
      <w:r>
        <w:drawing>
          <wp:inline distT="0" distB="0" distL="114300" distR="114300">
            <wp:extent cx="1495425" cy="2470785"/>
            <wp:effectExtent l="68580" t="65405" r="74295" b="80010"/>
            <wp:docPr id="164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470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5D3C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right="0" w:rightChars="0" w:firstLine="0" w:firstLineChars="0"/>
        <w:jc w:val="both"/>
        <w:textAlignment w:val="auto"/>
        <w:outlineLvl w:val="9"/>
        <w:rPr>
          <w:rFonts w:hint="default" w:asciiTheme="minorEastAsia" w:hAnsiTheme="minorEastAsia" w:cstheme="minorEastAsia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（3）点击某个章节，进入课程章节内容学习，任务点会进行标注，可进行视频的观看或测验，及学习其他的任务点。在学习的同时，可以进行讨论及记笔记。</w:t>
      </w:r>
      <w:r>
        <w:rPr>
          <w:rFonts w:hint="default" w:asciiTheme="minorEastAsia" w:hAnsiTheme="minorEastAsia" w:cstheme="minorEastAsia"/>
          <w:sz w:val="24"/>
          <w:szCs w:val="24"/>
        </w:rPr>
        <w:t xml:space="preserve">   </w:t>
      </w:r>
    </w:p>
    <w:p w14:paraId="3D50AC34"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sz w:val="24"/>
          <w:szCs w:val="24"/>
          <w:lang w:eastAsia="zh-CN"/>
        </w:rPr>
      </w:pPr>
      <w:r>
        <w:rPr>
          <w:rFonts w:hint="default" w:asciiTheme="minorEastAsia" w:hAnsiTheme="minorEastAsia" w:cstheme="minorEastAsia"/>
          <w:sz w:val="24"/>
          <w:szCs w:val="24"/>
        </w:rPr>
        <w:t xml:space="preserve">       </w:t>
      </w:r>
      <w:r>
        <w:drawing>
          <wp:inline distT="0" distB="0" distL="114300" distR="114300">
            <wp:extent cx="1767205" cy="3192780"/>
            <wp:effectExtent l="71120" t="73025" r="79375" b="86995"/>
            <wp:docPr id="16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19278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</w:t>
      </w:r>
      <w:r>
        <w:drawing>
          <wp:inline distT="0" distB="0" distL="114300" distR="114300">
            <wp:extent cx="1853565" cy="3211830"/>
            <wp:effectExtent l="71755" t="73025" r="81280" b="93345"/>
            <wp:docPr id="16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6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3211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B22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1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.2参考资料</w:t>
      </w:r>
    </w:p>
    <w:p w14:paraId="02ED1F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right="0" w:rightChars="0" w:firstLine="0" w:firstLineChars="0"/>
        <w:jc w:val="both"/>
        <w:textAlignment w:val="auto"/>
        <w:outlineLvl w:val="9"/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点击“更多”，进入参考资料，可以查看教师共享的课程相关资料。</w:t>
      </w:r>
    </w:p>
    <w:p w14:paraId="7E969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default" w:asciiTheme="minorEastAsia" w:hAnsiTheme="minorEastAsia" w:cstheme="minorEastAsia"/>
          <w:sz w:val="24"/>
          <w:szCs w:val="24"/>
          <w:lang w:eastAsia="zh-CN"/>
        </w:rPr>
      </w:pPr>
      <w:r>
        <w:t xml:space="preserve">                           </w:t>
      </w:r>
      <w:r>
        <w:drawing>
          <wp:inline distT="0" distB="0" distL="114300" distR="114300">
            <wp:extent cx="1658620" cy="3140710"/>
            <wp:effectExtent l="69850" t="72390" r="74930" b="88900"/>
            <wp:docPr id="16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6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140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0F42E6"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 w14:paraId="58A700F8">
      <w:pPr>
        <w:pStyle w:val="3"/>
        <w:spacing w:line="360" w:lineRule="auto"/>
        <w:rPr>
          <w:rFonts w:hint="default" w:ascii="楷体" w:hAnsi="楷体" w:eastAsia="楷体" w:cs="楷体"/>
        </w:rPr>
      </w:pPr>
      <w:bookmarkStart w:id="20" w:name="_Toc26775"/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.</w:t>
      </w:r>
      <w:bookmarkEnd w:id="19"/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default" w:ascii="楷体" w:hAnsi="楷体" w:eastAsia="楷体" w:cs="楷体"/>
        </w:rPr>
        <w:t>电脑端学习</w:t>
      </w:r>
      <w:bookmarkEnd w:id="20"/>
    </w:p>
    <w:p w14:paraId="1BDCE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楷体" w:hAnsi="楷体" w:eastAsia="楷体" w:cs="楷体"/>
          <w:b/>
          <w:bCs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</w:rPr>
        <w:t>.1课程门户</w:t>
      </w:r>
    </w:p>
    <w:p w14:paraId="253C7A5D">
      <w:pPr>
        <w:spacing w:line="360" w:lineRule="auto"/>
        <w:ind w:firstLine="480" w:firstLineChars="200"/>
        <w:jc w:val="left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</w:rPr>
        <w:t>（1）登录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成功后，进入</w:t>
      </w:r>
      <w:r>
        <w:rPr>
          <w:rFonts w:hint="default" w:ascii="楷体" w:hAnsi="楷体" w:eastAsia="楷体" w:cs="楷体"/>
          <w:color w:val="000000"/>
          <w:sz w:val="24"/>
          <w:szCs w:val="24"/>
        </w:rPr>
        <w:t>学习空间，在“我学的课”中点击课程封面，进入所学课程。</w:t>
      </w:r>
    </w:p>
    <w:p w14:paraId="68127038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9230" cy="2491105"/>
            <wp:effectExtent l="12700" t="12700" r="26670" b="3619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91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46506D">
      <w:pPr>
        <w:numPr>
          <w:ilvl w:val="0"/>
          <w:numId w:val="0"/>
        </w:numPr>
        <w:spacing w:line="360" w:lineRule="auto"/>
        <w:rPr>
          <w:rFonts w:hint="eastAsia"/>
        </w:rPr>
      </w:pPr>
      <w:r>
        <w:drawing>
          <wp:inline distT="0" distB="0" distL="114300" distR="114300">
            <wp:extent cx="5261610" cy="2397125"/>
            <wp:effectExtent l="12700" t="12700" r="34290" b="28575"/>
            <wp:docPr id="10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9"/>
                    <pic:cNvPicPr>
                      <a:picLocks noChangeAspect="1"/>
                    </pic:cNvPicPr>
                  </pic:nvPicPr>
                  <pic:blipFill>
                    <a:blip r:embed="rId20"/>
                    <a:srcRect l="-157" t="4751" r="157" b="35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97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686E96">
      <w:pPr>
        <w:spacing w:line="360" w:lineRule="auto"/>
        <w:ind w:firstLine="480" w:firstLineChars="200"/>
        <w:jc w:val="left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</w:rPr>
        <w:t>（2）点击右上角“课程评价”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，点击“</w:t>
      </w:r>
      <w:r>
        <w:rPr>
          <w:rFonts w:hint="default" w:ascii="楷体" w:hAnsi="楷体" w:eastAsia="楷体" w:cs="楷体"/>
          <w:color w:val="000000"/>
          <w:sz w:val="24"/>
          <w:szCs w:val="24"/>
        </w:rPr>
        <w:t>课程门户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”，</w:t>
      </w:r>
      <w:r>
        <w:rPr>
          <w:rFonts w:hint="default" w:ascii="楷体" w:hAnsi="楷体" w:eastAsia="楷体" w:cs="楷体"/>
          <w:color w:val="000000"/>
          <w:sz w:val="24"/>
          <w:szCs w:val="24"/>
        </w:rPr>
        <w:t>获得所学课程相关信息。</w:t>
      </w:r>
    </w:p>
    <w:p w14:paraId="025E3216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73675" cy="2136775"/>
            <wp:effectExtent l="12700" t="12700" r="22225" b="34925"/>
            <wp:docPr id="10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30"/>
                    <pic:cNvPicPr>
                      <a:picLocks noChangeAspect="1"/>
                    </pic:cNvPicPr>
                  </pic:nvPicPr>
                  <pic:blipFill>
                    <a:blip r:embed="rId21"/>
                    <a:srcRect t="53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36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5B4F04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72405" cy="2482850"/>
            <wp:effectExtent l="12700" t="12700" r="23495" b="19050"/>
            <wp:docPr id="10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31"/>
                    <pic:cNvPicPr>
                      <a:picLocks noChangeAspect="1"/>
                    </pic:cNvPicPr>
                  </pic:nvPicPr>
                  <pic:blipFill>
                    <a:blip r:embed="rId22"/>
                    <a:srcRect t="52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2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2450ED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64150" cy="2757170"/>
            <wp:effectExtent l="12700" t="12700" r="31750" b="24130"/>
            <wp:docPr id="12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57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0F8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</w:rPr>
        <w:t>.2课程章节学习</w:t>
      </w:r>
    </w:p>
    <w:p w14:paraId="7507C916">
      <w:pPr>
        <w:spacing w:line="360" w:lineRule="auto"/>
        <w:ind w:firstLine="480" w:firstLineChars="200"/>
        <w:jc w:val="left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</w:rPr>
        <w:t>（1）点击“进入课程”，进入课程后，左侧的章节目录为课程学习内容，黄色圆点表示该章节有未完成任务，数字表示该章节的任务点个数，任务点完成后，颜色变为绿色。</w:t>
      </w:r>
    </w:p>
    <w:p w14:paraId="203FA1E5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6055" cy="2957830"/>
            <wp:effectExtent l="12700" t="12700" r="29845" b="2667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578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B00EF0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7325" cy="2475230"/>
            <wp:effectExtent l="12700" t="12700" r="28575" b="26670"/>
            <wp:docPr id="13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34"/>
                    <pic:cNvPicPr>
                      <a:picLocks noChangeAspect="1"/>
                    </pic:cNvPicPr>
                  </pic:nvPicPr>
                  <pic:blipFill>
                    <a:blip r:embed="rId25"/>
                    <a:srcRect t="495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752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8A78D8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</w:rPr>
        <w:t>（2）点击某个章节，进入课程章节内容学习，任务点会进行标注，可进行视频的观看或测验，及学习其他的任务点。</w:t>
      </w:r>
    </w:p>
    <w:p w14:paraId="439BEE71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71135" cy="2462530"/>
            <wp:effectExtent l="0" t="0" r="12065" b="1270"/>
            <wp:docPr id="13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625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5C437F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</w:rPr>
      </w:pPr>
      <w:r>
        <w:rPr>
          <w:rFonts w:hint="default" w:ascii="楷体" w:hAnsi="楷体" w:eastAsia="楷体" w:cs="楷体"/>
          <w:color w:val="000000"/>
          <w:sz w:val="24"/>
          <w:szCs w:val="24"/>
        </w:rPr>
        <w:t>（3）在章节内容学习同时，可以同步记录笔记。</w:t>
      </w:r>
    </w:p>
    <w:p w14:paraId="0CB6D108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4785" cy="2524125"/>
            <wp:effectExtent l="12700" t="12700" r="31115" b="28575"/>
            <wp:docPr id="13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3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24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067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</w:rPr>
        <w:t>.3</w:t>
      </w:r>
      <w:bookmarkEnd w:id="15"/>
      <w:bookmarkEnd w:id="16"/>
      <w:bookmarkEnd w:id="17"/>
      <w:bookmarkStart w:id="21" w:name="_Toc496778986"/>
      <w:bookmarkStart w:id="22" w:name="_Toc496798319"/>
      <w:bookmarkStart w:id="23" w:name="_Toc496800659"/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资料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学习</w:t>
      </w:r>
    </w:p>
    <w:p w14:paraId="37A114E0">
      <w:pPr>
        <w:spacing w:line="360" w:lineRule="auto"/>
        <w:ind w:firstLine="480" w:firstLineChars="200"/>
        <w:jc w:val="left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点击资料模块，可以查看老师分享的课程相关视频、文档等资料内容。</w:t>
      </w:r>
    </w:p>
    <w:p w14:paraId="34882AEE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70500" cy="1699260"/>
            <wp:effectExtent l="12700" t="12700" r="25400" b="15240"/>
            <wp:docPr id="14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38"/>
                    <pic:cNvPicPr>
                      <a:picLocks noChangeAspect="1"/>
                    </pic:cNvPicPr>
                  </pic:nvPicPr>
                  <pic:blipFill>
                    <a:blip r:embed="rId28"/>
                    <a:srcRect t="613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992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9A9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.4完成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作业</w:t>
      </w:r>
      <w:bookmarkEnd w:id="21"/>
      <w:bookmarkEnd w:id="22"/>
      <w:bookmarkEnd w:id="23"/>
    </w:p>
    <w:p w14:paraId="3341F568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点击“作业”模块，进入作业模块后，点击未完成的作业，按照要求完成作业并提交。</w:t>
      </w:r>
    </w:p>
    <w:p w14:paraId="55990F2A">
      <w:pPr>
        <w:adjustRightInd w:val="0"/>
        <w:snapToGrid w:val="0"/>
        <w:spacing w:line="360" w:lineRule="auto"/>
        <w:jc w:val="left"/>
      </w:pPr>
      <w:r>
        <w:drawing>
          <wp:inline distT="0" distB="0" distL="114300" distR="114300">
            <wp:extent cx="5260340" cy="1561465"/>
            <wp:effectExtent l="12700" t="12700" r="35560" b="26035"/>
            <wp:docPr id="14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40"/>
                    <pic:cNvPicPr>
                      <a:picLocks noChangeAspect="1"/>
                    </pic:cNvPicPr>
                  </pic:nvPicPr>
                  <pic:blipFill>
                    <a:blip r:embed="rId29"/>
                    <a:srcRect l="495" t="10143" r="-495" b="-2517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5614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3A1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bookmarkStart w:id="24" w:name="_Toc496798322"/>
      <w:bookmarkStart w:id="25" w:name="_Toc496778989"/>
      <w:bookmarkStart w:id="26" w:name="_Toc445386489"/>
      <w:bookmarkStart w:id="27" w:name="_Toc496800662"/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.5完成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考试</w:t>
      </w:r>
      <w:bookmarkEnd w:id="24"/>
      <w:bookmarkEnd w:id="25"/>
      <w:bookmarkEnd w:id="26"/>
      <w:bookmarkEnd w:id="27"/>
    </w:p>
    <w:p w14:paraId="1E1B7D86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点击“考试”模块，进入后，点击未完成的考试，在规定时间内完成考试。</w:t>
      </w:r>
    </w:p>
    <w:p w14:paraId="0FF884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5273040" cy="1283970"/>
            <wp:effectExtent l="12700" t="12700" r="22860" b="24130"/>
            <wp:docPr id="14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41"/>
                    <pic:cNvPicPr>
                      <a:picLocks noChangeAspect="1"/>
                    </pic:cNvPicPr>
                  </pic:nvPicPr>
                  <pic:blipFill>
                    <a:blip r:embed="rId30"/>
                    <a:srcRect t="123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839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528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</w:pPr>
      <w:bookmarkStart w:id="28" w:name="_Toc496778992"/>
      <w:bookmarkStart w:id="29" w:name="_Toc496798325"/>
      <w:bookmarkStart w:id="30" w:name="_Toc496800665"/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.6通知与</w:t>
      </w:r>
      <w:bookmarkEnd w:id="28"/>
      <w:bookmarkEnd w:id="29"/>
      <w:bookmarkEnd w:id="30"/>
      <w:r>
        <w:rPr>
          <w:rFonts w:hint="default" w:ascii="楷体" w:hAnsi="楷体" w:eastAsia="楷体" w:cs="楷体"/>
          <w:b/>
          <w:bCs/>
          <w:sz w:val="28"/>
          <w:szCs w:val="28"/>
          <w:lang w:eastAsia="zh-CN"/>
        </w:rPr>
        <w:t>讨论</w:t>
      </w:r>
    </w:p>
    <w:p w14:paraId="78E3EF7A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点击“通知”模块，查看教师发布的通知。</w:t>
      </w:r>
    </w:p>
    <w:p w14:paraId="4B3DDA60">
      <w:pPr>
        <w:numPr>
          <w:ilvl w:val="0"/>
          <w:numId w:val="0"/>
        </w:numPr>
        <w:adjustRightInd w:val="0"/>
        <w:snapToGrid w:val="0"/>
        <w:spacing w:line="360" w:lineRule="auto"/>
      </w:pPr>
      <w:r>
        <w:drawing>
          <wp:inline distT="0" distB="0" distL="114300" distR="114300">
            <wp:extent cx="5262880" cy="1297305"/>
            <wp:effectExtent l="12700" t="12700" r="33020" b="36195"/>
            <wp:docPr id="14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43"/>
                    <pic:cNvPicPr>
                      <a:picLocks noChangeAspect="1"/>
                    </pic:cNvPicPr>
                  </pic:nvPicPr>
                  <pic:blipFill>
                    <a:blip r:embed="rId31"/>
                    <a:srcRect t="1515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297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A33DCC">
      <w:pPr>
        <w:spacing w:line="360" w:lineRule="auto"/>
        <w:ind w:firstLine="480" w:firstLineChars="200"/>
        <w:jc w:val="left"/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default" w:ascii="楷体" w:hAnsi="楷体" w:eastAsia="楷体" w:cs="楷体"/>
          <w:color w:val="000000"/>
          <w:sz w:val="24"/>
          <w:szCs w:val="24"/>
          <w:lang w:eastAsia="zh-CN"/>
        </w:rPr>
        <w:t>点击“讨论”模块，可在此模块发布讨论话题或问题，也可以回复同学问题。</w:t>
      </w:r>
    </w:p>
    <w:p w14:paraId="42F18BBE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eastAsia"/>
          <w:lang w:eastAsia="zh-CN"/>
        </w:rPr>
      </w:pPr>
      <w:r>
        <w:drawing>
          <wp:inline distT="0" distB="0" distL="114300" distR="114300">
            <wp:extent cx="5260340" cy="1369695"/>
            <wp:effectExtent l="12700" t="12700" r="35560" b="14605"/>
            <wp:docPr id="14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44"/>
                    <pic:cNvPicPr>
                      <a:picLocks noChangeAspect="1"/>
                    </pic:cNvPicPr>
                  </pic:nvPicPr>
                  <pic:blipFill>
                    <a:blip r:embed="rId32"/>
                    <a:srcRect l="483" t="9102" r="-48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3696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decimal" w:start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3C72D">
    <w:pPr>
      <w:pStyle w:val="7"/>
      <w:tabs>
        <w:tab w:val="center" w:pos="697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AE25B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AE25B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8A9FDC"/>
    <w:multiLevelType w:val="singleLevel"/>
    <w:tmpl w:val="BF8A9FDC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VjNjcyMmYyNzFmMTQwYWQ0MzAzMzE1MDRhYzAwOGQifQ=="/>
  </w:docVars>
  <w:rsids>
    <w:rsidRoot w:val="00A81C5B"/>
    <w:rsid w:val="000172D6"/>
    <w:rsid w:val="00022F1A"/>
    <w:rsid w:val="0008139F"/>
    <w:rsid w:val="000F4CEE"/>
    <w:rsid w:val="00111E1C"/>
    <w:rsid w:val="002454A2"/>
    <w:rsid w:val="00280639"/>
    <w:rsid w:val="00305C85"/>
    <w:rsid w:val="003340C9"/>
    <w:rsid w:val="003F1CD9"/>
    <w:rsid w:val="00405519"/>
    <w:rsid w:val="004428F4"/>
    <w:rsid w:val="005B3108"/>
    <w:rsid w:val="005F504B"/>
    <w:rsid w:val="00635465"/>
    <w:rsid w:val="00697389"/>
    <w:rsid w:val="006F60C9"/>
    <w:rsid w:val="00750E16"/>
    <w:rsid w:val="009F7E6C"/>
    <w:rsid w:val="00A81C5B"/>
    <w:rsid w:val="00AB064C"/>
    <w:rsid w:val="00B4309E"/>
    <w:rsid w:val="00BA1DDB"/>
    <w:rsid w:val="00BF4F16"/>
    <w:rsid w:val="00ED163F"/>
    <w:rsid w:val="00EE2547"/>
    <w:rsid w:val="00EF597D"/>
    <w:rsid w:val="00F67011"/>
    <w:rsid w:val="00FE47D5"/>
    <w:rsid w:val="02074E09"/>
    <w:rsid w:val="03D61430"/>
    <w:rsid w:val="09602465"/>
    <w:rsid w:val="101D0B6C"/>
    <w:rsid w:val="14AE2B4F"/>
    <w:rsid w:val="17621497"/>
    <w:rsid w:val="1BE644AC"/>
    <w:rsid w:val="20686980"/>
    <w:rsid w:val="24EA2896"/>
    <w:rsid w:val="256DE7E0"/>
    <w:rsid w:val="25C8044D"/>
    <w:rsid w:val="25CC5B72"/>
    <w:rsid w:val="26FEDCAE"/>
    <w:rsid w:val="278713B8"/>
    <w:rsid w:val="294D07C8"/>
    <w:rsid w:val="2A16096C"/>
    <w:rsid w:val="2AD030AF"/>
    <w:rsid w:val="2DB68F74"/>
    <w:rsid w:val="336FA5D8"/>
    <w:rsid w:val="33F07DFD"/>
    <w:rsid w:val="38003A11"/>
    <w:rsid w:val="391558B2"/>
    <w:rsid w:val="3E3F6551"/>
    <w:rsid w:val="3F57434B"/>
    <w:rsid w:val="3F9F0716"/>
    <w:rsid w:val="45277F6A"/>
    <w:rsid w:val="4ECF1D80"/>
    <w:rsid w:val="54DF51CB"/>
    <w:rsid w:val="57673718"/>
    <w:rsid w:val="5FDB7AF4"/>
    <w:rsid w:val="65A12046"/>
    <w:rsid w:val="6A2353B6"/>
    <w:rsid w:val="6EDF7137"/>
    <w:rsid w:val="72AA7578"/>
    <w:rsid w:val="73C95D04"/>
    <w:rsid w:val="77F30651"/>
    <w:rsid w:val="7BFFE561"/>
    <w:rsid w:val="7D3A7F9A"/>
    <w:rsid w:val="7E8E3F11"/>
    <w:rsid w:val="7FFBE905"/>
    <w:rsid w:val="AB9B1284"/>
    <w:rsid w:val="B6F901E9"/>
    <w:rsid w:val="D5DA4134"/>
    <w:rsid w:val="EF3F20B6"/>
    <w:rsid w:val="F9775F07"/>
    <w:rsid w:val="FFF7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列出段落1"/>
    <w:basedOn w:val="1"/>
    <w:qFormat/>
    <w:uiPriority w:val="99"/>
    <w:pPr>
      <w:ind w:firstLine="420" w:firstLineChars="200"/>
    </w:pPr>
    <w:rPr>
      <w:rFonts w:ascii="Cambria" w:hAnsi="Cambria" w:eastAsia="宋体" w:cs="Times New Roman"/>
      <w:sz w:val="24"/>
      <w:szCs w:val="24"/>
    </w:rPr>
  </w:style>
  <w:style w:type="character" w:customStyle="1" w:styleId="20">
    <w:name w:val="副标题 Char"/>
    <w:basedOn w:val="13"/>
    <w:link w:val="10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21">
    <w:name w:val="apple-converted-space"/>
    <w:basedOn w:val="13"/>
    <w:qFormat/>
    <w:uiPriority w:val="0"/>
  </w:style>
  <w:style w:type="paragraph" w:customStyle="1" w:styleId="22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3">
    <w:name w:val="No Spacing"/>
    <w:link w:val="2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4">
    <w:name w:val="无间隔 Char"/>
    <w:basedOn w:val="13"/>
    <w:link w:val="23"/>
    <w:qFormat/>
    <w:uiPriority w:val="1"/>
    <w:rPr>
      <w:kern w:val="0"/>
      <w:sz w:val="22"/>
    </w:rPr>
  </w:style>
  <w:style w:type="character" w:customStyle="1" w:styleId="25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26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7">
    <w:name w:val="font31"/>
    <w:basedOn w:val="13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28">
    <w:name w:val="font01"/>
    <w:basedOn w:val="13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13</Pages>
  <Words>530</Words>
  <Characters>823</Characters>
  <Lines>50</Lines>
  <Paragraphs>14</Paragraphs>
  <TotalTime>7</TotalTime>
  <ScaleCrop>false</ScaleCrop>
  <LinksUpToDate>false</LinksUpToDate>
  <CharactersWithSpaces>875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2018-12-28T15:28:00Z</dcterms:created>
  <dc:creator>Administrator</dc:creator>
  <cp:lastModifiedBy>“Xcc</cp:lastModifiedBy>
  <cp:lastPrinted>2018-12-28T16:28:00Z</cp:lastPrinted>
  <dcterms:modified xsi:type="dcterms:W3CDTF">2026-09-17T13:43:36Z</dcterms:modified>
  <dc:subject>网络教学平台使用手册</dc:subject>
  <dc:title>南京晓庄学院课程中心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EC27E9528D4C45188345930AB5FE3004_13</vt:lpwstr>
  </property>
  <property fmtid="{D5CDD505-2E9C-101B-9397-08002B2CF9AE}" pid="4" name="KSOTemplateDocerSaveRecord">
    <vt:lpwstr>eyJoZGlkIjoiYTQ1MzYyY2FhMjU2ZGNmYTY0NTFjMDQ5YWU0NWI2ZjMiLCJ1c2VySWQiOiI3MzU5NDEwNDAifQ==</vt:lpwstr>
  </property>
</Properties>
</file>