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C468" w14:textId="77777777" w:rsidR="001D5573" w:rsidRPr="001D5573" w:rsidRDefault="001D5573" w:rsidP="001D5573">
      <w:pPr>
        <w:widowControl/>
        <w:shd w:val="clear" w:color="auto" w:fill="FFFFFF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1D557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</w:t>
      </w:r>
    </w:p>
    <w:p w14:paraId="5360CC9D" w14:textId="77777777" w:rsidR="00501E35" w:rsidRDefault="000D7706" w:rsidP="009B55B8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Arial"/>
          <w:color w:val="333333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南京中医药大学</w:t>
      </w:r>
      <w:r w:rsidR="00FF06D3">
        <w:rPr>
          <w:rFonts w:ascii="黑体" w:eastAsia="黑体" w:hAnsi="黑体" w:cs="Arial"/>
          <w:color w:val="333333"/>
          <w:kern w:val="0"/>
          <w:sz w:val="32"/>
          <w:szCs w:val="32"/>
        </w:rPr>
        <w:t>202</w:t>
      </w:r>
      <w:r w:rsidR="00FB66BD">
        <w:rPr>
          <w:rFonts w:ascii="黑体" w:eastAsia="黑体" w:hAnsi="黑体" w:cs="Arial"/>
          <w:color w:val="333333"/>
          <w:kern w:val="0"/>
          <w:sz w:val="32"/>
          <w:szCs w:val="32"/>
        </w:rPr>
        <w:t>6</w:t>
      </w:r>
      <w:r w:rsidR="00FF06D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年</w:t>
      </w:r>
      <w:r w:rsidR="00501E35">
        <w:rPr>
          <w:rFonts w:ascii="黑体" w:eastAsia="黑体" w:hAnsi="黑体" w:cs="Arial"/>
          <w:color w:val="333333"/>
          <w:kern w:val="0"/>
          <w:sz w:val="32"/>
          <w:szCs w:val="32"/>
        </w:rPr>
        <w:t>9</w:t>
      </w:r>
      <w:r w:rsidR="00FF06D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月</w:t>
      </w:r>
      <w:r w:rsidR="00501E35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（第7</w:t>
      </w:r>
      <w:r w:rsidR="00501E35">
        <w:rPr>
          <w:rFonts w:ascii="黑体" w:eastAsia="黑体" w:hAnsi="黑体" w:cs="Arial"/>
          <w:color w:val="333333"/>
          <w:kern w:val="0"/>
          <w:sz w:val="32"/>
          <w:szCs w:val="32"/>
        </w:rPr>
        <w:t>8</w:t>
      </w:r>
      <w:r w:rsidR="00501E35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次）</w:t>
      </w:r>
      <w:r w:rsidR="001D5573" w:rsidRPr="001D5573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NCRE</w:t>
      </w:r>
    </w:p>
    <w:p w14:paraId="2BF7166E" w14:textId="0EE07122" w:rsidR="00B47D17" w:rsidRPr="00E84073" w:rsidRDefault="001D5573" w:rsidP="009B55B8">
      <w:pPr>
        <w:widowControl/>
        <w:shd w:val="clear" w:color="auto" w:fill="FFFFFF"/>
        <w:spacing w:line="560" w:lineRule="exact"/>
        <w:jc w:val="center"/>
        <w:rPr>
          <w:rFonts w:ascii="黑体" w:eastAsia="黑体" w:hAnsi="黑体" w:cs="Arial"/>
          <w:b/>
          <w:color w:val="FF0000"/>
          <w:kern w:val="0"/>
          <w:sz w:val="24"/>
          <w:szCs w:val="24"/>
        </w:rPr>
      </w:pPr>
      <w:r w:rsidRPr="001D5573">
        <w:rPr>
          <w:rFonts w:ascii="黑体" w:eastAsia="黑体" w:hAnsi="黑体" w:cs="Arial"/>
          <w:color w:val="333333"/>
          <w:kern w:val="0"/>
          <w:sz w:val="32"/>
          <w:szCs w:val="32"/>
        </w:rPr>
        <w:t>开考级别及科目</w:t>
      </w:r>
    </w:p>
    <w:tbl>
      <w:tblPr>
        <w:tblW w:w="8477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5"/>
        <w:gridCol w:w="3376"/>
        <w:gridCol w:w="1949"/>
        <w:gridCol w:w="2357"/>
      </w:tblGrid>
      <w:tr w:rsidR="00111DAF" w:rsidRPr="00111DAF" w14:paraId="0DFBE4E9" w14:textId="77777777" w:rsidTr="00761E9F">
        <w:trPr>
          <w:trHeight w:val="222"/>
          <w:jc w:val="center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443B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3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5ACF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19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708C357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科目代码</w:t>
            </w:r>
          </w:p>
        </w:tc>
        <w:tc>
          <w:tcPr>
            <w:tcW w:w="2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AAB02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b/>
                <w:bCs/>
                <w:kern w:val="0"/>
                <w:szCs w:val="21"/>
              </w:rPr>
              <w:t>考试时长</w:t>
            </w:r>
          </w:p>
        </w:tc>
      </w:tr>
      <w:tr w:rsidR="00111DAF" w:rsidRPr="00111DAF" w14:paraId="13918EAD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96623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一级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FF5A1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计算机基础及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WPS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EDBB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F8DC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16D4CBC6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B44B5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7C6FE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计算机基础及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MS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9E60D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B4A3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898D943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A3435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1C7D2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计算机基础及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Photoshop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B92CB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B1E8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2BCD22CC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867A1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070021" w14:textId="6A21575C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网络安全素质教育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CACCF" w14:textId="1C2157D0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E4B3B" w14:textId="463295E9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18246C2F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3C4B8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2E9778" w14:textId="6B1DD1A8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人工智能与大模型基础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759B28" w14:textId="2DC5D3A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1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E08B9" w14:textId="7BE5D01D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1E858BF0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71586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二级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19656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C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14739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24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61159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6FAFCB19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6277F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5D42D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Java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9C685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28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1C60B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18660B8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F755E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67794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Access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6603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29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D572E6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07F94205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95AFF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4AE8B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C++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8F66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149BF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2DCBE310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67CBB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BCD46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MySQL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EF13E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98E4C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6AB1C9C6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2BB87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0CDF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Web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923E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2B909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01A92A7A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6951C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E32764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MS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高级应用与设计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B0776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A156F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0E65580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CF3ACC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F91F5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Python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语言程序设计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F2DE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014B0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211FC93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92123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90238" w14:textId="144573E5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WPS Office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高级应用与设计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71BA0" w14:textId="477BD149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67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B9792" w14:textId="7418C71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36CE52CE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AEC56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97B1B" w14:textId="0B4709E4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CAD</w:t>
            </w: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设计与综合应用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488CF" w14:textId="76443910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6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14A69" w14:textId="67AB06C9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5DDE0B4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6D41B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三级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3DD5D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网络技术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FEC30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4B825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251AD11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24F07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EA02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1CAA2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78EF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EAF04E4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9320D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2048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信息安全技术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36BEE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0639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F97C9C7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CBE842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9A25CF" w14:textId="64BCAAB6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嵌入式系统开发技术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A95D61" w14:textId="34EDFD02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39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00A5C" w14:textId="290FF6FE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4ECCD6FC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B94E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6CB90B" w14:textId="4F3120EE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Linux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应用与开发技术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37AFD" w14:textId="027F6445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7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922B42" w14:textId="2B900C1D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120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7AC0FB76" w14:textId="77777777" w:rsidTr="00761E9F">
        <w:trPr>
          <w:trHeight w:val="292"/>
          <w:jc w:val="center"/>
        </w:trPr>
        <w:tc>
          <w:tcPr>
            <w:tcW w:w="7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0665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四级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263C1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网络工程师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9C8A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931A24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69F18F2B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BD860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8B41E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数据库工程师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2A33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B3C6F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05BD7422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E5CE1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E120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信息安全工程师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6A521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9D63A" w14:textId="77777777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27BA7F00" w14:textId="77777777" w:rsidTr="00761E9F">
        <w:trPr>
          <w:trHeight w:val="361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9ABA54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EB0A13" w14:textId="1B2AA13D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嵌入式系统开发工程师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EE416A" w14:textId="4D7850D0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45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503010" w14:textId="1BC1297C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  <w:tr w:rsidR="00111DAF" w:rsidRPr="00111DAF" w14:paraId="5A55357D" w14:textId="77777777" w:rsidTr="00761E9F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D0029" w14:textId="77777777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9C0D80" w14:textId="58E47449" w:rsidR="00FB66BD" w:rsidRPr="00111DAF" w:rsidRDefault="00FB66BD" w:rsidP="00761E9F">
            <w:pPr>
              <w:widowControl/>
              <w:spacing w:line="24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 xml:space="preserve">Linux 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应用与开发工程师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E8A7F" w14:textId="7D507EFC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 w:hint="eastAsia"/>
                <w:kern w:val="0"/>
                <w:szCs w:val="21"/>
              </w:rPr>
              <w:t>4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3D6F1" w14:textId="73539356" w:rsidR="00FB66BD" w:rsidRPr="00111DAF" w:rsidRDefault="00FB66BD" w:rsidP="00761E9F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111DAF">
              <w:rPr>
                <w:rFonts w:ascii="Arial" w:eastAsia="宋体" w:hAnsi="Arial" w:cs="Arial"/>
                <w:kern w:val="0"/>
                <w:szCs w:val="21"/>
              </w:rPr>
              <w:t>90</w:t>
            </w:r>
            <w:r w:rsidRPr="00111DAF">
              <w:rPr>
                <w:rFonts w:ascii="Arial" w:eastAsia="宋体" w:hAnsi="Arial" w:cs="Arial"/>
                <w:kern w:val="0"/>
                <w:szCs w:val="21"/>
              </w:rPr>
              <w:t>分钟</w:t>
            </w:r>
          </w:p>
        </w:tc>
      </w:tr>
    </w:tbl>
    <w:p w14:paraId="11F1F0ED" w14:textId="77777777" w:rsidR="00FC4A6A" w:rsidRPr="00433949" w:rsidRDefault="00FC4A6A">
      <w:pPr>
        <w:rPr>
          <w:rFonts w:ascii="仿宋" w:eastAsia="仿宋" w:hAnsi="仿宋"/>
          <w:sz w:val="10"/>
          <w:szCs w:val="10"/>
        </w:rPr>
      </w:pPr>
    </w:p>
    <w:sectPr w:rsidR="00FC4A6A" w:rsidRPr="00433949" w:rsidSect="0043394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58F3" w14:textId="77777777" w:rsidR="001D5573" w:rsidRDefault="001D5573" w:rsidP="001D5573">
      <w:r>
        <w:separator/>
      </w:r>
    </w:p>
  </w:endnote>
  <w:endnote w:type="continuationSeparator" w:id="0">
    <w:p w14:paraId="35B0F948" w14:textId="77777777" w:rsidR="001D5573" w:rsidRDefault="001D5573" w:rsidP="001D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78E3" w14:textId="77777777" w:rsidR="001D5573" w:rsidRDefault="001D5573" w:rsidP="001D5573">
      <w:r>
        <w:separator/>
      </w:r>
    </w:p>
  </w:footnote>
  <w:footnote w:type="continuationSeparator" w:id="0">
    <w:p w14:paraId="4C27F309" w14:textId="77777777" w:rsidR="001D5573" w:rsidRDefault="001D5573" w:rsidP="001D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78"/>
    <w:rsid w:val="000D7706"/>
    <w:rsid w:val="000F4F2F"/>
    <w:rsid w:val="00111DAF"/>
    <w:rsid w:val="001D5573"/>
    <w:rsid w:val="00433949"/>
    <w:rsid w:val="00501E35"/>
    <w:rsid w:val="005C00D1"/>
    <w:rsid w:val="00761E9F"/>
    <w:rsid w:val="009B55B8"/>
    <w:rsid w:val="00B47D17"/>
    <w:rsid w:val="00B66E78"/>
    <w:rsid w:val="00E84073"/>
    <w:rsid w:val="00F338F3"/>
    <w:rsid w:val="00FB66BD"/>
    <w:rsid w:val="00FC4A6A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9F8D"/>
  <w15:chartTrackingRefBased/>
  <w15:docId w15:val="{FC1937B0-0B80-4326-A2BB-7F17D55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57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D55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D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 li</dc:creator>
  <cp:keywords/>
  <dc:description/>
  <cp:lastModifiedBy>月白 秋</cp:lastModifiedBy>
  <cp:revision>16</cp:revision>
  <dcterms:created xsi:type="dcterms:W3CDTF">2024-08-21T03:01:00Z</dcterms:created>
  <dcterms:modified xsi:type="dcterms:W3CDTF">2026-06-23T03:01:00Z</dcterms:modified>
</cp:coreProperties>
</file>