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39" w:rsidRPr="00D370BA" w:rsidRDefault="008A2A39" w:rsidP="008A2A39">
      <w:pPr>
        <w:ind w:right="1120"/>
        <w:rPr>
          <w:rFonts w:ascii="仿宋" w:eastAsia="仿宋" w:hAnsi="仿宋"/>
          <w:sz w:val="30"/>
          <w:szCs w:val="30"/>
        </w:rPr>
      </w:pPr>
      <w:r w:rsidRPr="00D370BA">
        <w:rPr>
          <w:rFonts w:ascii="仿宋" w:eastAsia="仿宋" w:hAnsi="仿宋"/>
          <w:sz w:val="30"/>
          <w:szCs w:val="30"/>
        </w:rPr>
        <w:t>附件1</w:t>
      </w:r>
    </w:p>
    <w:p w:rsidR="00910FB8" w:rsidRPr="00207E9F" w:rsidRDefault="00910FB8" w:rsidP="00910FB8">
      <w:pPr>
        <w:widowControl/>
        <w:shd w:val="clear" w:color="auto" w:fill="FFFFFF"/>
        <w:spacing w:after="150"/>
        <w:jc w:val="center"/>
        <w:rPr>
          <w:rFonts w:ascii="Arial" w:eastAsia="宋体" w:hAnsi="Arial" w:cs="Arial"/>
          <w:color w:val="000000" w:themeColor="text1"/>
          <w:kern w:val="0"/>
          <w:szCs w:val="21"/>
        </w:rPr>
      </w:pPr>
      <w:r w:rsidRPr="00207E9F">
        <w:rPr>
          <w:rFonts w:ascii="宋体" w:eastAsia="宋体" w:hAnsi="宋体" w:cs="Arial" w:hint="eastAsia"/>
          <w:b/>
          <w:bCs/>
          <w:color w:val="000000" w:themeColor="text1"/>
          <w:kern w:val="0"/>
          <w:sz w:val="32"/>
          <w:szCs w:val="32"/>
        </w:rPr>
        <w:t>南京中医药大学国家级一流本科课程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817"/>
        <w:gridCol w:w="2769"/>
      </w:tblGrid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27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所属学院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中医内科学（线上）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第一临床医学院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中医护理学（线上）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护理学院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中药学（线上）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中医学院·中西医结合学院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中医妇科学（线上）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第一临床医学院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正常人体解剖学（线上）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医学院·整合医学学院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中药炮制学（线上）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中医内科学（混合）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第一临床医学院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中医临床护理学（混合）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护理学院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中医儿</w:t>
            </w:r>
            <w:bookmarkStart w:id="0" w:name="_GoBack"/>
            <w:bookmarkEnd w:id="0"/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科学（混合）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第一临床医学院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公共经济学（混合）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卫生经济管理学院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药剂学（混合）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儿科护理学（混合）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护理学院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健康评估（混合）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护理学院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中医诊断学（混合）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中医学院·中西医结合学院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药用植物学（线下）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预防医学（线下）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医学院·整合医学学院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中药药剂学（线下）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中药鉴定</w:t>
            </w:r>
            <w:r w:rsidRPr="00912B82">
              <w:rPr>
                <w:rFonts w:ascii="Times New Roman" w:eastAsia="宋体" w:hAnsi="Times New Roman" w:cs="Times New Roman"/>
                <w:color w:val="000000" w:themeColor="text1"/>
                <w:kern w:val="0"/>
                <w:szCs w:val="21"/>
              </w:rPr>
              <w:t>3D-MR</w:t>
            </w: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虚拟仿真实验（虚仿）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药学院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麻黄类方药应用思维实训虚拟仿真实验（虚仿）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中医学院·中西医结合学院</w:t>
            </w:r>
          </w:p>
        </w:tc>
      </w:tr>
      <w:tr w:rsidR="00912B82" w:rsidRPr="00912B82" w:rsidTr="00912B82">
        <w:trPr>
          <w:trHeight w:val="510"/>
          <w:jc w:val="center"/>
        </w:trPr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新冠病毒患者炎症因子风暴防治虚拟仿真实验（虚仿）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0FB8" w:rsidRPr="00912B82" w:rsidRDefault="00910FB8" w:rsidP="00912B82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912B8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医学院·整合医学学院</w:t>
            </w:r>
          </w:p>
        </w:tc>
      </w:tr>
    </w:tbl>
    <w:p w:rsidR="00223F26" w:rsidRPr="00910FB8" w:rsidRDefault="00223F26"/>
    <w:sectPr w:rsidR="00223F26" w:rsidRPr="00910F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E0F" w:rsidRDefault="00BB6E0F" w:rsidP="00910FB8">
      <w:r>
        <w:separator/>
      </w:r>
    </w:p>
  </w:endnote>
  <w:endnote w:type="continuationSeparator" w:id="0">
    <w:p w:rsidR="00BB6E0F" w:rsidRDefault="00BB6E0F" w:rsidP="00910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E0F" w:rsidRDefault="00BB6E0F" w:rsidP="00910FB8">
      <w:r>
        <w:separator/>
      </w:r>
    </w:p>
  </w:footnote>
  <w:footnote w:type="continuationSeparator" w:id="0">
    <w:p w:rsidR="00BB6E0F" w:rsidRDefault="00BB6E0F" w:rsidP="00910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2E"/>
    <w:rsid w:val="000B30A1"/>
    <w:rsid w:val="000F5E2E"/>
    <w:rsid w:val="00207E9F"/>
    <w:rsid w:val="00223F26"/>
    <w:rsid w:val="0049174C"/>
    <w:rsid w:val="004F1469"/>
    <w:rsid w:val="008A2A39"/>
    <w:rsid w:val="00910FB8"/>
    <w:rsid w:val="00912B82"/>
    <w:rsid w:val="00BB6E0F"/>
    <w:rsid w:val="00CF5B59"/>
    <w:rsid w:val="00D3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49FCEE-A1A6-4F16-BF22-DA44F213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0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F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FB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10F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10F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仇云龙</dc:creator>
  <cp:keywords/>
  <dc:description/>
  <cp:lastModifiedBy>xjzx</cp:lastModifiedBy>
  <cp:revision>7</cp:revision>
  <dcterms:created xsi:type="dcterms:W3CDTF">2024-09-25T01:15:00Z</dcterms:created>
  <dcterms:modified xsi:type="dcterms:W3CDTF">2024-09-30T07:15:00Z</dcterms:modified>
</cp:coreProperties>
</file>