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1643775000"/>
      </w:sdtPr>
      <w:sdtContent>
        <w:p>
          <w:pPr>
            <w:spacing w:line="360" w:lineRule="auto"/>
          </w:pPr>
          <w:bookmarkStart w:id="0" w:name="_Toc496800655"/>
          <w:bookmarkStart w:id="1" w:name="_Toc496778982"/>
          <w:bookmarkStart w:id="2" w:name="_Toc496798315"/>
          <w: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0"/>
                    <wp:effectExtent l="0" t="0" r="1270" b="1905"/>
                    <wp:wrapNone/>
                    <wp:docPr id="149" name="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矩形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51" name="矩形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id="组 149" o:spid="_x0000_s1026" o:spt="203" style="position:absolute;left:0pt;margin-left:17.55pt;margin-top:19.35pt;height:95.7pt;width:576pt;mso-position-horizontal-relative:page;mso-position-vertical-relative:page;z-index:251659264;mso-width-relative:page;mso-height-relative:page;mso-width-percent:941;mso-height-percent:121;" coordorigin="0,-1" coordsize="7315200,1216153" o:gfxdata="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n+T4ABAE35+RB1xcKh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">
                    <o:lock v:ext="edit" aspectratio="f"/>
                    <v:shape id="矩形 51" o:spid="_x0000_s1026" o:spt="100" style="position:absolute;left:0;top:-1;height:1130373;width:7315200;v-text-anchor:middle;" fillcolor="#5B9BD5 [3204]" filled="t" stroked="f" coordsize="7312660,1129665" o:gfxdata="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e7Te&#10;wAAAANwAAAAPAAAAAAAAAAEAIAAAACIAAABkcnMvZG93bnJldi54bWxQSwECFAAUAAAACACHTuJA&#10;My8FnjsAAAA5AAAAEAAAAAAAAAABACAAAAAPAQAAZHJzL3NoYXBleG1sLnhtbFBLBQYAAAAABgAG&#10;AFsBAAC5AwAAAAA=&#10;" path="m0,0l7312660,0,7312660,1129665,3619500,733425,0,1091565,0,0xe">
                      <v:path o:connectlocs="0,0;7315200,0;7315200,1130373;3620757,733884;0,1092249;0,0" o:connectangles="0,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rect id="_x0000_s1026" o:spid="_x0000_s1026" o:spt="1" style="position:absolute;left:0;top:0;height:1216152;width:7315200;v-text-anchor:middle;" filled="t" stroked="f" coordsize="21600,21600" o:gfxdata="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/U7G8AAAA&#10;3AAAAA8AAAAAAAAAAQAgAAAAIgAAAGRycy9kb3ducmV2LnhtbFBLAQIUABQAAAAIAIdO4kAzLwWe&#10;OwAAADkAAAAQAAAAAAAAAAEAIAAAAAsBAABkcnMvc2hhcGV4bWwueG1sUEsFBgAAAAAGAAYAWwEA&#10;ALUDAAAAAA==&#10;">
                      <v:fill type="frame" on="t" focussize="0,0" recolor="t" rotate="t" r:id="rId5"/>
                      <v:stroke on="f" weight="1pt" miterlimit="8" joinstyle="miter"/>
                      <v:imagedata o:title=""/>
                      <o:lock v:ext="edit" aspectratio="f"/>
                    </v:rect>
                  </v:group>
                </w:pict>
              </mc:Fallback>
            </mc:AlternateContent>
          </w:r>
        </w:p>
        <w:p>
          <w:pPr>
            <w:widowControl/>
            <w:spacing w:line="360" w:lineRule="auto"/>
            <w:jc w:val="left"/>
          </w:pPr>
          <w: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>
                    <wp:simplePos x="0" y="0"/>
                    <wp:positionH relativeFrom="margin">
                      <wp:posOffset>76200</wp:posOffset>
                    </wp:positionH>
                    <wp:positionV relativeFrom="paragraph">
                      <wp:posOffset>4497705</wp:posOffset>
                    </wp:positionV>
                    <wp:extent cx="5181600" cy="1404620"/>
                    <wp:effectExtent l="0" t="0" r="0" b="0"/>
                    <wp:wrapSquare wrapText="bothSides"/>
                    <wp:docPr id="217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8160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default" w:ascii="楷体" w:hAnsi="楷体" w:eastAsia="楷体" w:cs="楷体"/>
                                    <w:sz w:val="44"/>
                                    <w:szCs w:val="44"/>
                                  </w:rPr>
                                  <w:t>学生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44"/>
                                    <w:szCs w:val="44"/>
                                  </w:rPr>
                                  <w:t>使用手册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>
                                <w:pPr>
                                  <w:ind w:firstLine="2880" w:firstLineChars="800"/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202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  <w:lang w:val="en-US" w:eastAsia="zh-CN"/>
                                  </w:rPr>
                                  <w:t>3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年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  <w:lang w:val="en-US" w:eastAsia="zh-CN"/>
                                  </w:rPr>
                                  <w:t>3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文本框 2" o:spid="_x0000_s1026" o:spt="202" type="#_x0000_t202" style="position:absolute;left:0pt;margin-left:6pt;margin-top:354.15pt;height:110.6pt;width:408pt;mso-position-horizontal-relative:margin;mso-wrap-distance-bottom:3.6pt;mso-wrap-distance-left:9pt;mso-wrap-distance-right:9pt;mso-wrap-distance-top:3.6pt;z-index:251660288;mso-width-relative:page;mso-height-relative:margin;mso-height-percent:200;" fillcolor="#FFFFFF" filled="t" stroked="f" coordsize="21600,21600" o:gfxdata="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QsiQbYAAAACgEAAA8AAAAAAAAAAQAgAAAAIgAAAGRycy9k&#10;b3ducmV2LnhtbFBLAQIUABQAAAAIAIdO4kBgBS9XOwIAAFUEAAAOAAAAAAAAAAEAIAAAACcBAABk&#10;cnMvZTJvRG9jLnhtbFBLBQYAAAAABgAGAFkBAADUBQAAAAA=&#10;">
                    <v:fill on="t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hint="default" w:ascii="楷体" w:hAnsi="楷体" w:eastAsia="楷体" w:cs="楷体"/>
                              <w:sz w:val="44"/>
                              <w:szCs w:val="44"/>
                            </w:rPr>
                            <w:t>学生</w:t>
                          </w:r>
                          <w:r>
                            <w:rPr>
                              <w:rFonts w:hint="eastAsia" w:ascii="楷体" w:hAnsi="楷体" w:eastAsia="楷体" w:cs="楷体"/>
                              <w:sz w:val="44"/>
                              <w:szCs w:val="44"/>
                            </w:rPr>
                            <w:t>使用手册</w:t>
                          </w:r>
                        </w:p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>
                          <w:pPr>
                            <w:ind w:firstLine="2880" w:firstLineChars="800"/>
                          </w:pP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202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  <w:lang w:val="en-US" w:eastAsia="zh-CN"/>
                            </w:rPr>
                            <w:t>3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年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  <w:lang w:val="en-US" w:eastAsia="zh-CN"/>
                            </w:rPr>
                            <w:t>3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月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t xml:space="preserve">     </w:t>
          </w:r>
          <w:r>
            <w:rPr>
              <w:rFonts w:hint="eastAsia" w:ascii="楷体" w:hAnsi="楷体" w:eastAsia="楷体" w:cs="楷体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>
                    <wp:simplePos x="0" y="0"/>
                    <wp:positionH relativeFrom="margin">
                      <wp:posOffset>-302260</wp:posOffset>
                    </wp:positionH>
                    <wp:positionV relativeFrom="paragraph">
                      <wp:posOffset>2685415</wp:posOffset>
                    </wp:positionV>
                    <wp:extent cx="5980430" cy="1404620"/>
                    <wp:effectExtent l="0" t="0" r="13970" b="17780"/>
                    <wp:wrapSquare wrapText="bothSides"/>
                    <wp:docPr id="2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804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default" w:ascii="楷体" w:hAnsi="楷体" w:eastAsia="楷体" w:cs="楷体"/>
                                    <w:sz w:val="72"/>
                                    <w:szCs w:val="7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sz w:val="72"/>
                                    <w:szCs w:val="72"/>
                                    <w:lang w:val="en-US" w:eastAsia="zh-CN"/>
                                  </w:rPr>
                                  <w:t>江苏省高校混合式精品通识联盟课程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-23.8pt;margin-top:211.45pt;height:110.6pt;width:470.9pt;mso-position-horizontal-relative:margin;mso-wrap-distance-bottom:3.6pt;mso-wrap-distance-left:9pt;mso-wrap-distance-right:9pt;mso-wrap-distance-top:3.6pt;z-index:251661312;mso-width-relative:page;mso-height-relative:margin;mso-height-percent:200;" fillcolor="#FFFFFF" filled="t" stroked="f" coordsize="21600,21600" o:gfxdata="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BlEe7aAAAACwEAAA8AAAAAAAAAAQAgAAAAIgAAAGRycy9k&#10;b3ducmV2LnhtbFBLAQIUABQAAAAIAIdO4kD+m54ZOQIAAFMEAAAOAAAAAAAAAAEAIAAAACkBAABk&#10;cnMvZTJvRG9jLnhtbFBLBQYAAAAABgAGAFkBAADUBQAAAAA=&#10;">
                    <v:fill on="t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jc w:val="center"/>
                            <w:rPr>
                              <w:rFonts w:hint="default" w:ascii="楷体" w:hAnsi="楷体" w:eastAsia="楷体" w:cs="楷体"/>
                              <w:sz w:val="72"/>
                              <w:szCs w:val="7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sz w:val="72"/>
                              <w:szCs w:val="72"/>
                              <w:lang w:val="en-US" w:eastAsia="zh-CN"/>
                            </w:rPr>
                            <w:t>江苏省高校混合式精品通识联盟课程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4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1"/>
            <w:spacing w:line="360" w:lineRule="auto"/>
            <w:jc w:val="center"/>
            <w:rPr>
              <w:sz w:val="36"/>
            </w:rPr>
          </w:pPr>
          <w:r>
            <w:rPr>
              <w:sz w:val="36"/>
              <w:lang w:val="zh-CN"/>
            </w:rPr>
            <w:t>目录</w:t>
          </w:r>
        </w:p>
        <w:p>
          <w:pPr>
            <w:pStyle w:val="8"/>
            <w:tabs>
              <w:tab w:val="right" w:leader="dot" w:pos="8306"/>
            </w:tabs>
            <w:rPr>
              <w:rFonts w:hint="eastAsia" w:ascii="楷体" w:hAnsi="楷体" w:eastAsia="楷体" w:cs="楷体"/>
              <w:sz w:val="32"/>
              <w:szCs w:val="32"/>
            </w:rPr>
          </w:pPr>
          <w:r>
            <w:rPr>
              <w:rFonts w:hint="eastAsia" w:ascii="宋体-简" w:hAnsi="宋体-简" w:eastAsia="宋体-简" w:cs="宋体-简"/>
              <w:b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/>
              <w:bCs/>
              <w:sz w:val="32"/>
              <w:szCs w:val="32"/>
              <w:lang w:val="zh-CN"/>
            </w:rPr>
            <w:instrText xml:space="preserve"> TOC \o "1-3" \h \z \u </w:instrText>
          </w:r>
          <w:r>
            <w:rPr>
              <w:rFonts w:hint="eastAsia" w:ascii="宋体-简" w:hAnsi="宋体-简" w:eastAsia="宋体-简" w:cs="宋体-简"/>
              <w:b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instrText xml:space="preserve"> HYPERLINK \l _Toc29843 </w:instrText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  <w:lang w:val="en-US" w:eastAsia="zh-CN"/>
            </w:rPr>
            <w:t>一、超星平台学习说明</w:t>
          </w:r>
          <w:r>
            <w:rPr>
              <w:rFonts w:hint="eastAsia" w:ascii="楷体" w:hAnsi="楷体" w:eastAsia="楷体" w:cs="楷体"/>
              <w:sz w:val="32"/>
              <w:szCs w:val="32"/>
            </w:rPr>
            <w:tab/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begin"/>
          </w:r>
          <w:r>
            <w:rPr>
              <w:rFonts w:hint="eastAsia" w:ascii="楷体" w:hAnsi="楷体" w:eastAsia="楷体" w:cs="楷体"/>
              <w:sz w:val="32"/>
              <w:szCs w:val="32"/>
            </w:rPr>
            <w:instrText xml:space="preserve"> PAGEREF _Toc29843 \h </w:instrTex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5</w: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end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楷体" w:hAnsi="楷体" w:eastAsia="楷体" w:cs="楷体"/>
              <w:sz w:val="32"/>
              <w:szCs w:val="32"/>
            </w:rPr>
          </w:pP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instrText xml:space="preserve"> HYPERLINK \l _Toc23282 </w:instrText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  <w:lang w:val="en-US" w:eastAsia="zh-CN"/>
            </w:rPr>
            <w:t>1.登录</w:t>
          </w:r>
          <w:r>
            <w:rPr>
              <w:rFonts w:hint="eastAsia" w:ascii="楷体" w:hAnsi="楷体" w:eastAsia="楷体" w:cs="楷体"/>
              <w:sz w:val="32"/>
              <w:szCs w:val="32"/>
            </w:rPr>
            <w:tab/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begin"/>
          </w:r>
          <w:r>
            <w:rPr>
              <w:rFonts w:hint="eastAsia" w:ascii="楷体" w:hAnsi="楷体" w:eastAsia="楷体" w:cs="楷体"/>
              <w:sz w:val="32"/>
              <w:szCs w:val="32"/>
            </w:rPr>
            <w:instrText xml:space="preserve"> PAGEREF _Toc23282 \h </w:instrTex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5</w: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end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楷体" w:hAnsi="楷体" w:eastAsia="楷体" w:cs="楷体"/>
              <w:sz w:val="32"/>
              <w:szCs w:val="32"/>
            </w:rPr>
          </w:pP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instrText xml:space="preserve"> HYPERLINK \l _Toc21076 </w:instrText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1.1电脑端登录</w:t>
          </w:r>
          <w:r>
            <w:rPr>
              <w:rFonts w:hint="eastAsia" w:ascii="楷体" w:hAnsi="楷体" w:eastAsia="楷体" w:cs="楷体"/>
              <w:sz w:val="32"/>
              <w:szCs w:val="32"/>
            </w:rPr>
            <w:tab/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begin"/>
          </w:r>
          <w:r>
            <w:rPr>
              <w:rFonts w:hint="eastAsia" w:ascii="楷体" w:hAnsi="楷体" w:eastAsia="楷体" w:cs="楷体"/>
              <w:sz w:val="32"/>
              <w:szCs w:val="32"/>
            </w:rPr>
            <w:instrText xml:space="preserve"> PAGEREF _Toc21076 \h </w:instrTex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5</w: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end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楷体" w:hAnsi="楷体" w:eastAsia="楷体" w:cs="楷体"/>
              <w:sz w:val="32"/>
              <w:szCs w:val="32"/>
            </w:rPr>
          </w:pP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instrText xml:space="preserve"> HYPERLINK \l _Toc7771 </w:instrText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1.2手机端登录</w:t>
          </w:r>
          <w:r>
            <w:rPr>
              <w:rFonts w:hint="eastAsia" w:ascii="楷体" w:hAnsi="楷体" w:eastAsia="楷体" w:cs="楷体"/>
              <w:sz w:val="32"/>
              <w:szCs w:val="32"/>
            </w:rPr>
            <w:tab/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begin"/>
          </w:r>
          <w:r>
            <w:rPr>
              <w:rFonts w:hint="eastAsia" w:ascii="楷体" w:hAnsi="楷体" w:eastAsia="楷体" w:cs="楷体"/>
              <w:sz w:val="32"/>
              <w:szCs w:val="32"/>
            </w:rPr>
            <w:instrText xml:space="preserve"> PAGEREF _Toc7771 \h </w:instrTex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7</w: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end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楷体" w:hAnsi="楷体" w:eastAsia="楷体" w:cs="楷体"/>
              <w:sz w:val="32"/>
              <w:szCs w:val="32"/>
            </w:rPr>
          </w:pP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instrText xml:space="preserve"> HYPERLINK \l _Toc20141 </w:instrText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  <w:lang w:val="en-US" w:eastAsia="zh-CN"/>
            </w:rPr>
            <w:t>2.</w:t>
          </w:r>
          <w:r>
            <w:rPr>
              <w:rFonts w:hint="eastAsia" w:ascii="楷体" w:hAnsi="楷体" w:eastAsia="楷体" w:cs="楷体"/>
              <w:sz w:val="32"/>
              <w:szCs w:val="32"/>
            </w:rPr>
            <w:t>课程学习</w:t>
          </w:r>
          <w:r>
            <w:rPr>
              <w:rFonts w:hint="eastAsia" w:ascii="楷体" w:hAnsi="楷体" w:eastAsia="楷体" w:cs="楷体"/>
              <w:sz w:val="32"/>
              <w:szCs w:val="32"/>
            </w:rPr>
            <w:tab/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begin"/>
          </w:r>
          <w:r>
            <w:rPr>
              <w:rFonts w:hint="eastAsia" w:ascii="楷体" w:hAnsi="楷体" w:eastAsia="楷体" w:cs="楷体"/>
              <w:sz w:val="32"/>
              <w:szCs w:val="32"/>
            </w:rPr>
            <w:instrText xml:space="preserve"> PAGEREF _Toc20141 \h </w:instrTex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9</w: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end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楷体" w:hAnsi="楷体" w:eastAsia="楷体" w:cs="楷体"/>
              <w:sz w:val="32"/>
              <w:szCs w:val="32"/>
            </w:rPr>
          </w:pP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instrText xml:space="preserve"> HYPERLINK \l _Toc16311 </w:instrText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  <w:lang w:val="en-US" w:eastAsia="zh-CN"/>
            </w:rPr>
            <w:t>2</w:t>
          </w:r>
          <w:r>
            <w:rPr>
              <w:rFonts w:hint="eastAsia" w:ascii="楷体" w:hAnsi="楷体" w:eastAsia="楷体" w:cs="楷体"/>
              <w:sz w:val="32"/>
              <w:szCs w:val="32"/>
            </w:rPr>
            <w:t>.1电脑端学习</w:t>
          </w:r>
          <w:r>
            <w:rPr>
              <w:rFonts w:hint="eastAsia" w:ascii="楷体" w:hAnsi="楷体" w:eastAsia="楷体" w:cs="楷体"/>
              <w:sz w:val="32"/>
              <w:szCs w:val="32"/>
            </w:rPr>
            <w:tab/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begin"/>
          </w:r>
          <w:r>
            <w:rPr>
              <w:rFonts w:hint="eastAsia" w:ascii="楷体" w:hAnsi="楷体" w:eastAsia="楷体" w:cs="楷体"/>
              <w:sz w:val="32"/>
              <w:szCs w:val="32"/>
            </w:rPr>
            <w:instrText xml:space="preserve"> PAGEREF _Toc16311 \h </w:instrTex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9</w: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end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楷体" w:hAnsi="楷体" w:eastAsia="楷体" w:cs="楷体"/>
              <w:sz w:val="32"/>
              <w:szCs w:val="32"/>
            </w:rPr>
          </w:pP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instrText xml:space="preserve"> HYPERLINK \l _Toc26895 </w:instrText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  <w:lang w:val="en-US" w:eastAsia="zh-CN"/>
            </w:rPr>
            <w:t>2</w:t>
          </w:r>
          <w:r>
            <w:rPr>
              <w:rFonts w:hint="eastAsia" w:ascii="楷体" w:hAnsi="楷体" w:eastAsia="楷体" w:cs="楷体"/>
              <w:sz w:val="32"/>
              <w:szCs w:val="32"/>
              <w:lang w:eastAsia="zh-CN"/>
            </w:rPr>
            <w:t>.2手机端学习</w:t>
          </w:r>
          <w:r>
            <w:rPr>
              <w:rFonts w:hint="eastAsia" w:ascii="楷体" w:hAnsi="楷体" w:eastAsia="楷体" w:cs="楷体"/>
              <w:sz w:val="32"/>
              <w:szCs w:val="32"/>
            </w:rPr>
            <w:tab/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begin"/>
          </w:r>
          <w:r>
            <w:rPr>
              <w:rFonts w:hint="eastAsia" w:ascii="楷体" w:hAnsi="楷体" w:eastAsia="楷体" w:cs="楷体"/>
              <w:sz w:val="32"/>
              <w:szCs w:val="32"/>
            </w:rPr>
            <w:instrText xml:space="preserve"> PAGEREF _Toc26895 \h </w:instrTex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14</w: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end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instrText xml:space="preserve"> HYPERLINK \l _Toc12370 </w:instrText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  <w:lang w:val="en-US" w:eastAsia="zh-CN"/>
            </w:rPr>
            <w:t>二、中国大学mooc平台使用手册</w:t>
          </w:r>
          <w:r>
            <w:rPr>
              <w:rFonts w:hint="eastAsia" w:ascii="楷体" w:hAnsi="楷体" w:eastAsia="楷体" w:cs="楷体"/>
              <w:sz w:val="32"/>
              <w:szCs w:val="32"/>
            </w:rPr>
            <w:tab/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begin"/>
          </w:r>
          <w:r>
            <w:rPr>
              <w:rFonts w:hint="eastAsia" w:ascii="楷体" w:hAnsi="楷体" w:eastAsia="楷体" w:cs="楷体"/>
              <w:sz w:val="32"/>
              <w:szCs w:val="32"/>
            </w:rPr>
            <w:instrText xml:space="preserve"> PAGEREF _Toc12370 \h </w:instrTex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16</w: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end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end"/>
          </w:r>
        </w:p>
        <w:p>
          <w:pPr>
            <w:spacing w:line="360" w:lineRule="auto"/>
          </w:pP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end"/>
          </w:r>
        </w:p>
      </w:sdtContent>
    </w:sdt>
    <w:p>
      <w:pPr>
        <w:spacing w:line="360" w:lineRule="auto"/>
        <w:rPr>
          <w:kern w:val="44"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sz w:val="28"/>
          <w:szCs w:val="36"/>
          <w:highlight w:val="none"/>
        </w:rPr>
      </w:pPr>
      <w:r>
        <w:br w:type="page"/>
      </w:r>
      <w:bookmarkEnd w:id="0"/>
      <w:bookmarkEnd w:id="1"/>
      <w:bookmarkEnd w:id="2"/>
      <w:bookmarkStart w:id="3" w:name="_Toc885257312"/>
      <w:r>
        <w:rPr>
          <w:rFonts w:hint="eastAsia" w:ascii="宋体" w:hAnsi="宋体" w:eastAsia="宋体"/>
          <w:b/>
          <w:sz w:val="28"/>
          <w:szCs w:val="36"/>
        </w:rPr>
        <w:t xml:space="preserve"> 2</w:t>
      </w:r>
      <w:r>
        <w:rPr>
          <w:rFonts w:hint="eastAsia" w:ascii="宋体" w:hAnsi="宋体" w:eastAsia="宋体"/>
          <w:b/>
          <w:sz w:val="28"/>
          <w:szCs w:val="36"/>
          <w:highlight w:val="none"/>
        </w:rPr>
        <w:t>02</w:t>
      </w:r>
      <w:r>
        <w:rPr>
          <w:rFonts w:hint="eastAsia" w:ascii="宋体" w:hAnsi="宋体" w:eastAsia="宋体"/>
          <w:b/>
          <w:sz w:val="28"/>
          <w:szCs w:val="36"/>
          <w:highlight w:val="none"/>
          <w:lang w:val="en-US" w:eastAsia="zh-CN"/>
        </w:rPr>
        <w:t>3</w:t>
      </w:r>
      <w:r>
        <w:rPr>
          <w:rFonts w:hint="eastAsia" w:ascii="宋体" w:hAnsi="宋体" w:eastAsia="宋体"/>
          <w:b/>
          <w:sz w:val="28"/>
          <w:szCs w:val="36"/>
          <w:highlight w:val="none"/>
        </w:rPr>
        <w:t>年秋校际联盟混合式跨专业选修课汇总表</w:t>
      </w:r>
    </w:p>
    <w:tbl>
      <w:tblPr>
        <w:tblStyle w:val="11"/>
        <w:tblW w:w="6051" w:type="pct"/>
        <w:tblInd w:w="-74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"/>
        <w:gridCol w:w="2463"/>
        <w:gridCol w:w="845"/>
        <w:gridCol w:w="959"/>
        <w:gridCol w:w="1517"/>
        <w:gridCol w:w="975"/>
        <w:gridCol w:w="1751"/>
        <w:gridCol w:w="13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bCs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11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bCs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highlight w:val="none"/>
              </w:rPr>
              <w:t>课程名称</w:t>
            </w:r>
          </w:p>
        </w:tc>
        <w:tc>
          <w:tcPr>
            <w:tcW w:w="40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bCs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highlight w:val="none"/>
              </w:rPr>
              <w:t>学时/</w:t>
            </w:r>
          </w:p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bCs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highlight w:val="none"/>
              </w:rPr>
              <w:t>学分</w:t>
            </w:r>
          </w:p>
        </w:tc>
        <w:tc>
          <w:tcPr>
            <w:tcW w:w="46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bCs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highlight w:val="none"/>
              </w:rPr>
              <w:t>主讲人</w:t>
            </w:r>
          </w:p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bCs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highlight w:val="none"/>
              </w:rPr>
              <w:t>及职称</w:t>
            </w:r>
          </w:p>
        </w:tc>
        <w:tc>
          <w:tcPr>
            <w:tcW w:w="73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highlight w:val="none"/>
              </w:rPr>
              <w:t>课程</w:t>
            </w:r>
          </w:p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bCs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highlight w:val="none"/>
              </w:rPr>
              <w:t>QQ群</w:t>
            </w:r>
          </w:p>
        </w:tc>
        <w:tc>
          <w:tcPr>
            <w:tcW w:w="47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bCs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highlight w:val="none"/>
              </w:rPr>
              <w:t>开课</w:t>
            </w:r>
          </w:p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bCs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highlight w:val="none"/>
              </w:rPr>
              <w:t>学校</w:t>
            </w:r>
          </w:p>
        </w:tc>
        <w:tc>
          <w:tcPr>
            <w:tcW w:w="84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仿宋" w:hAnsi="仿宋" w:eastAsia="仿宋" w:cs="仿宋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开课时间</w:t>
            </w:r>
          </w:p>
        </w:tc>
        <w:tc>
          <w:tcPr>
            <w:tcW w:w="64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仿宋" w:hAnsi="仿宋" w:eastAsia="仿宋" w:cs="仿宋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开课平台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C00000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基于游戏开发的C语言程序设计快速入门</w:t>
            </w:r>
          </w:p>
        </w:tc>
        <w:tc>
          <w:tcPr>
            <w:tcW w:w="409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16/1</w:t>
            </w:r>
          </w:p>
        </w:tc>
        <w:tc>
          <w:tcPr>
            <w:tcW w:w="464" w:type="pct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童晶</w:t>
            </w:r>
          </w:p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副教授</w:t>
            </w:r>
          </w:p>
        </w:tc>
        <w:tc>
          <w:tcPr>
            <w:tcW w:w="735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377054106</w:t>
            </w:r>
          </w:p>
        </w:tc>
        <w:tc>
          <w:tcPr>
            <w:tcW w:w="472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河海</w:t>
            </w:r>
          </w:p>
        </w:tc>
        <w:tc>
          <w:tcPr>
            <w:tcW w:w="848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3.20-5.20</w:t>
            </w:r>
          </w:p>
        </w:tc>
        <w:tc>
          <w:tcPr>
            <w:tcW w:w="649" w:type="pct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爱的心理学</w:t>
            </w:r>
          </w:p>
        </w:tc>
        <w:tc>
          <w:tcPr>
            <w:tcW w:w="409" w:type="pct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16/1</w:t>
            </w:r>
          </w:p>
        </w:tc>
        <w:tc>
          <w:tcPr>
            <w:tcW w:w="464" w:type="pct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刘取芝</w:t>
            </w:r>
          </w:p>
          <w:p>
            <w:pPr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副教授</w:t>
            </w:r>
          </w:p>
        </w:tc>
        <w:tc>
          <w:tcPr>
            <w:tcW w:w="735" w:type="pct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299438718</w:t>
            </w:r>
          </w:p>
        </w:tc>
        <w:tc>
          <w:tcPr>
            <w:tcW w:w="472" w:type="pct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河海</w:t>
            </w:r>
          </w:p>
        </w:tc>
        <w:tc>
          <w:tcPr>
            <w:tcW w:w="848" w:type="pct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3.6-5.31</w:t>
            </w:r>
          </w:p>
        </w:tc>
        <w:tc>
          <w:tcPr>
            <w:tcW w:w="649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FF0000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FF0000"/>
                <w:szCs w:val="21"/>
                <w:highlight w:val="none"/>
              </w:rPr>
              <w:t>组织的奥秘</w:t>
            </w:r>
          </w:p>
        </w:tc>
        <w:tc>
          <w:tcPr>
            <w:tcW w:w="40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FF0000"/>
                <w:szCs w:val="21"/>
                <w:highlight w:val="none"/>
              </w:rPr>
              <w:t>32/2</w:t>
            </w:r>
          </w:p>
        </w:tc>
        <w:tc>
          <w:tcPr>
            <w:tcW w:w="46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FF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FF0000"/>
                <w:szCs w:val="21"/>
                <w:highlight w:val="none"/>
              </w:rPr>
              <w:t>刘戎</w:t>
            </w:r>
          </w:p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FF0000"/>
                <w:szCs w:val="21"/>
                <w:highlight w:val="none"/>
              </w:rPr>
              <w:t>副教授</w:t>
            </w:r>
          </w:p>
        </w:tc>
        <w:tc>
          <w:tcPr>
            <w:tcW w:w="73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仿宋" w:hAnsi="仿宋" w:eastAsia="仿宋" w:cs="仿宋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FF0000"/>
                <w:szCs w:val="21"/>
                <w:highlight w:val="none"/>
                <w:lang w:val="en-US" w:eastAsia="zh-CN"/>
              </w:rPr>
              <w:t>467582261</w:t>
            </w:r>
          </w:p>
        </w:tc>
        <w:tc>
          <w:tcPr>
            <w:tcW w:w="472" w:type="pct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FF0000"/>
                <w:szCs w:val="21"/>
                <w:highlight w:val="none"/>
              </w:rPr>
              <w:t>河海</w:t>
            </w:r>
          </w:p>
        </w:tc>
        <w:tc>
          <w:tcPr>
            <w:tcW w:w="848" w:type="pct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FF0000"/>
                <w:szCs w:val="21"/>
                <w:highlight w:val="none"/>
                <w:lang w:val="en-US" w:eastAsia="zh-CN"/>
              </w:rPr>
              <w:t>3.13-5.21</w:t>
            </w:r>
          </w:p>
        </w:tc>
        <w:tc>
          <w:tcPr>
            <w:tcW w:w="649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FF0000"/>
                <w:szCs w:val="21"/>
                <w:highlight w:val="none"/>
                <w:lang w:val="en-US" w:eastAsia="zh-CN"/>
              </w:rPr>
              <w:t>慕课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玩具设计大家谈</w:t>
            </w:r>
          </w:p>
        </w:tc>
        <w:tc>
          <w:tcPr>
            <w:tcW w:w="40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16/1</w:t>
            </w:r>
          </w:p>
        </w:tc>
        <w:tc>
          <w:tcPr>
            <w:tcW w:w="46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冯亚娟</w:t>
            </w:r>
          </w:p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副教授</w:t>
            </w:r>
          </w:p>
        </w:tc>
        <w:tc>
          <w:tcPr>
            <w:tcW w:w="73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548446782</w:t>
            </w:r>
          </w:p>
        </w:tc>
        <w:tc>
          <w:tcPr>
            <w:tcW w:w="472" w:type="pct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河海</w:t>
            </w:r>
          </w:p>
        </w:tc>
        <w:tc>
          <w:tcPr>
            <w:tcW w:w="848" w:type="pct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3.20-5.21</w:t>
            </w:r>
          </w:p>
        </w:tc>
        <w:tc>
          <w:tcPr>
            <w:tcW w:w="649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生活中的运筹学</w:t>
            </w:r>
          </w:p>
        </w:tc>
        <w:tc>
          <w:tcPr>
            <w:tcW w:w="40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32/2</w:t>
            </w:r>
          </w:p>
        </w:tc>
        <w:tc>
          <w:tcPr>
            <w:tcW w:w="46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吴凤平教授</w:t>
            </w:r>
          </w:p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陈艳萍副教授</w:t>
            </w:r>
          </w:p>
        </w:tc>
        <w:tc>
          <w:tcPr>
            <w:tcW w:w="73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 499892844</w:t>
            </w:r>
          </w:p>
        </w:tc>
        <w:tc>
          <w:tcPr>
            <w:tcW w:w="472" w:type="pct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河海</w:t>
            </w:r>
          </w:p>
        </w:tc>
        <w:tc>
          <w:tcPr>
            <w:tcW w:w="848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3.15-6.10</w:t>
            </w:r>
          </w:p>
        </w:tc>
        <w:tc>
          <w:tcPr>
            <w:tcW w:w="649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yellow"/>
              </w:rPr>
            </w:pPr>
          </w:p>
        </w:tc>
        <w:tc>
          <w:tcPr>
            <w:tcW w:w="1193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  <w:t>道路交通安全</w:t>
            </w:r>
          </w:p>
        </w:tc>
        <w:tc>
          <w:tcPr>
            <w:tcW w:w="409" w:type="pct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</w:rPr>
              <w:t>32/2</w:t>
            </w:r>
          </w:p>
        </w:tc>
        <w:tc>
          <w:tcPr>
            <w:tcW w:w="464" w:type="pct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auto"/>
                <w:szCs w:val="21"/>
                <w:highlight w:val="yellow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</w:rPr>
              <w:t>李锐</w:t>
            </w:r>
          </w:p>
          <w:p>
            <w:pPr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</w:rPr>
              <w:t>副教授</w:t>
            </w:r>
          </w:p>
        </w:tc>
        <w:tc>
          <w:tcPr>
            <w:tcW w:w="73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  <w:t>743053789</w:t>
            </w:r>
          </w:p>
        </w:tc>
        <w:tc>
          <w:tcPr>
            <w:tcW w:w="472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河海</w:t>
            </w:r>
          </w:p>
        </w:tc>
        <w:tc>
          <w:tcPr>
            <w:tcW w:w="84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3.15-6.10</w:t>
            </w:r>
            <w:bookmarkStart w:id="50" w:name="_GoBack"/>
            <w:bookmarkEnd w:id="50"/>
          </w:p>
        </w:tc>
        <w:tc>
          <w:tcPr>
            <w:tcW w:w="64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yellow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航空航天材料概论</w:t>
            </w:r>
          </w:p>
        </w:tc>
        <w:tc>
          <w:tcPr>
            <w:tcW w:w="40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32/2</w:t>
            </w:r>
          </w:p>
        </w:tc>
        <w:tc>
          <w:tcPr>
            <w:tcW w:w="464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梁文萍</w:t>
            </w:r>
          </w:p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教授</w:t>
            </w:r>
          </w:p>
        </w:tc>
        <w:tc>
          <w:tcPr>
            <w:tcW w:w="73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</w:rPr>
              <w:t>615851084</w:t>
            </w:r>
          </w:p>
        </w:tc>
        <w:tc>
          <w:tcPr>
            <w:tcW w:w="472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南航</w:t>
            </w:r>
          </w:p>
        </w:tc>
        <w:tc>
          <w:tcPr>
            <w:tcW w:w="84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  <w:lang w:val="en-US" w:eastAsia="zh-CN"/>
              </w:rPr>
              <w:t>3.13-5.21</w:t>
            </w:r>
          </w:p>
        </w:tc>
        <w:tc>
          <w:tcPr>
            <w:tcW w:w="64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材料力学漫谈</w:t>
            </w:r>
          </w:p>
        </w:tc>
        <w:tc>
          <w:tcPr>
            <w:tcW w:w="40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16/1</w:t>
            </w:r>
          </w:p>
        </w:tc>
        <w:tc>
          <w:tcPr>
            <w:tcW w:w="464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邓宗白</w:t>
            </w:r>
          </w:p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教授</w:t>
            </w:r>
          </w:p>
        </w:tc>
        <w:tc>
          <w:tcPr>
            <w:tcW w:w="73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  <w:lang w:val="en-US" w:eastAsia="zh-CN"/>
              </w:rPr>
              <w:t>学习通</w:t>
            </w: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</w:rPr>
              <w:t>讨论区</w:t>
            </w:r>
          </w:p>
        </w:tc>
        <w:tc>
          <w:tcPr>
            <w:tcW w:w="472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南航</w:t>
            </w:r>
          </w:p>
        </w:tc>
        <w:tc>
          <w:tcPr>
            <w:tcW w:w="84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</w:rPr>
              <w:t>3.13-5.26</w:t>
            </w:r>
          </w:p>
        </w:tc>
        <w:tc>
          <w:tcPr>
            <w:tcW w:w="64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灰色系统理论</w:t>
            </w:r>
          </w:p>
        </w:tc>
        <w:tc>
          <w:tcPr>
            <w:tcW w:w="40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32/2</w:t>
            </w:r>
          </w:p>
        </w:tc>
        <w:tc>
          <w:tcPr>
            <w:tcW w:w="464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刘思峰</w:t>
            </w:r>
          </w:p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教授</w:t>
            </w:r>
          </w:p>
        </w:tc>
        <w:tc>
          <w:tcPr>
            <w:tcW w:w="73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</w:rPr>
              <w:t>218938889</w:t>
            </w:r>
          </w:p>
        </w:tc>
        <w:tc>
          <w:tcPr>
            <w:tcW w:w="472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南航</w:t>
            </w:r>
          </w:p>
        </w:tc>
        <w:tc>
          <w:tcPr>
            <w:tcW w:w="84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  <w:lang w:val="en-US" w:eastAsia="zh-CN"/>
              </w:rPr>
              <w:t>3.10-5.10</w:t>
            </w:r>
          </w:p>
        </w:tc>
        <w:tc>
          <w:tcPr>
            <w:tcW w:w="64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航天、人文与艺术</w:t>
            </w:r>
          </w:p>
        </w:tc>
        <w:tc>
          <w:tcPr>
            <w:tcW w:w="40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16/1</w:t>
            </w:r>
          </w:p>
        </w:tc>
        <w:tc>
          <w:tcPr>
            <w:tcW w:w="464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闻新</w:t>
            </w:r>
          </w:p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教授</w:t>
            </w:r>
          </w:p>
        </w:tc>
        <w:tc>
          <w:tcPr>
            <w:tcW w:w="73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</w:rPr>
              <w:t>539565213</w:t>
            </w:r>
          </w:p>
        </w:tc>
        <w:tc>
          <w:tcPr>
            <w:tcW w:w="472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南航</w:t>
            </w:r>
          </w:p>
        </w:tc>
        <w:tc>
          <w:tcPr>
            <w:tcW w:w="84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</w:rPr>
              <w:t>3</w:t>
            </w: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</w:rPr>
              <w:t>13</w:t>
            </w: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</w:rPr>
              <w:t>5.16</w:t>
            </w:r>
          </w:p>
        </w:tc>
        <w:tc>
          <w:tcPr>
            <w:tcW w:w="64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无人机设计导论</w:t>
            </w:r>
          </w:p>
        </w:tc>
        <w:tc>
          <w:tcPr>
            <w:tcW w:w="40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32/2</w:t>
            </w:r>
          </w:p>
        </w:tc>
        <w:tc>
          <w:tcPr>
            <w:tcW w:w="464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郑祥明</w:t>
            </w:r>
          </w:p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副教授</w:t>
            </w:r>
          </w:p>
        </w:tc>
        <w:tc>
          <w:tcPr>
            <w:tcW w:w="73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</w:rPr>
              <w:t>474016976</w:t>
            </w:r>
          </w:p>
        </w:tc>
        <w:tc>
          <w:tcPr>
            <w:tcW w:w="472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南航</w:t>
            </w:r>
          </w:p>
        </w:tc>
        <w:tc>
          <w:tcPr>
            <w:tcW w:w="84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</w:rPr>
              <w:t>3.20-5.26</w:t>
            </w:r>
          </w:p>
        </w:tc>
        <w:tc>
          <w:tcPr>
            <w:tcW w:w="64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移动互联网时代的信息安全防护</w:t>
            </w:r>
          </w:p>
        </w:tc>
        <w:tc>
          <w:tcPr>
            <w:tcW w:w="40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36/2</w:t>
            </w:r>
          </w:p>
        </w:tc>
        <w:tc>
          <w:tcPr>
            <w:tcW w:w="464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陈波</w:t>
            </w:r>
          </w:p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教授</w:t>
            </w:r>
          </w:p>
        </w:tc>
        <w:tc>
          <w:tcPr>
            <w:tcW w:w="73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</w:rPr>
              <w:t>457950182</w:t>
            </w:r>
          </w:p>
        </w:tc>
        <w:tc>
          <w:tcPr>
            <w:tcW w:w="472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南师</w:t>
            </w:r>
          </w:p>
        </w:tc>
        <w:tc>
          <w:tcPr>
            <w:tcW w:w="84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  <w:lang w:val="en-US" w:eastAsia="zh-CN"/>
              </w:rPr>
              <w:t>2.23-6.25</w:t>
            </w:r>
          </w:p>
        </w:tc>
        <w:tc>
          <w:tcPr>
            <w:tcW w:w="64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val="en-US" w:eastAsia="zh-CN" w:bidi="ar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中国民歌</w:t>
            </w:r>
          </w:p>
        </w:tc>
        <w:tc>
          <w:tcPr>
            <w:tcW w:w="40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18/2</w:t>
            </w:r>
          </w:p>
        </w:tc>
        <w:tc>
          <w:tcPr>
            <w:tcW w:w="464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张娴</w:t>
            </w:r>
          </w:p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讲师</w:t>
            </w:r>
          </w:p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胡行岗副教授</w:t>
            </w:r>
          </w:p>
        </w:tc>
        <w:tc>
          <w:tcPr>
            <w:tcW w:w="73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  <w:lang w:val="en-US" w:eastAsia="zh-CN"/>
              </w:rPr>
              <w:t>学习通讨论区</w:t>
            </w:r>
          </w:p>
        </w:tc>
        <w:tc>
          <w:tcPr>
            <w:tcW w:w="472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南师</w:t>
            </w:r>
          </w:p>
        </w:tc>
        <w:tc>
          <w:tcPr>
            <w:tcW w:w="84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  <w:lang w:val="en-US" w:eastAsia="zh-CN"/>
              </w:rPr>
              <w:t>2.26-6.19</w:t>
            </w:r>
          </w:p>
        </w:tc>
        <w:tc>
          <w:tcPr>
            <w:tcW w:w="64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FF0000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中外城市公共艺术</w:t>
            </w:r>
          </w:p>
        </w:tc>
        <w:tc>
          <w:tcPr>
            <w:tcW w:w="40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18/2</w:t>
            </w:r>
          </w:p>
        </w:tc>
        <w:tc>
          <w:tcPr>
            <w:tcW w:w="464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孙欣</w:t>
            </w:r>
          </w:p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副教授</w:t>
            </w:r>
          </w:p>
        </w:tc>
        <w:tc>
          <w:tcPr>
            <w:tcW w:w="73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</w:rPr>
              <w:t>733747227</w:t>
            </w:r>
          </w:p>
        </w:tc>
        <w:tc>
          <w:tcPr>
            <w:tcW w:w="472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南师</w:t>
            </w:r>
          </w:p>
        </w:tc>
        <w:tc>
          <w:tcPr>
            <w:tcW w:w="84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  <w:lang w:val="en-US" w:eastAsia="zh-CN"/>
              </w:rPr>
              <w:t>2.27-6.11</w:t>
            </w:r>
          </w:p>
        </w:tc>
        <w:tc>
          <w:tcPr>
            <w:tcW w:w="64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家庭与社区教育</w:t>
            </w:r>
          </w:p>
        </w:tc>
        <w:tc>
          <w:tcPr>
            <w:tcW w:w="40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36/2</w:t>
            </w:r>
          </w:p>
        </w:tc>
        <w:tc>
          <w:tcPr>
            <w:tcW w:w="464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殷飞</w:t>
            </w:r>
          </w:p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副教授</w:t>
            </w:r>
          </w:p>
        </w:tc>
        <w:tc>
          <w:tcPr>
            <w:tcW w:w="73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</w:rPr>
              <w:t>812930338</w:t>
            </w:r>
          </w:p>
        </w:tc>
        <w:tc>
          <w:tcPr>
            <w:tcW w:w="472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bidi="ar"/>
              </w:rPr>
              <w:t>南师</w:t>
            </w:r>
          </w:p>
        </w:tc>
        <w:tc>
          <w:tcPr>
            <w:tcW w:w="84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  <w:lang w:val="en-US" w:eastAsia="zh-CN"/>
              </w:rPr>
              <w:t>2.27-6.11</w:t>
            </w:r>
          </w:p>
        </w:tc>
        <w:tc>
          <w:tcPr>
            <w:tcW w:w="64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  <w:t>物种起源导论</w:t>
            </w:r>
          </w:p>
        </w:tc>
        <w:tc>
          <w:tcPr>
            <w:tcW w:w="40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1"/>
                <w:szCs w:val="21"/>
                <w:highlight w:val="yellow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yellow"/>
                <w:lang w:bidi="ar"/>
              </w:rPr>
              <w:t>3</w:t>
            </w:r>
            <w:r>
              <w:rPr>
                <w:rFonts w:ascii="仿宋" w:hAnsi="仿宋" w:eastAsia="仿宋" w:cs="仿宋"/>
                <w:color w:val="auto"/>
                <w:kern w:val="0"/>
                <w:szCs w:val="21"/>
                <w:highlight w:val="yellow"/>
                <w:lang w:bidi="ar"/>
              </w:rPr>
              <w:t>6/2</w:t>
            </w:r>
          </w:p>
        </w:tc>
        <w:tc>
          <w:tcPr>
            <w:tcW w:w="464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1"/>
                <w:szCs w:val="21"/>
                <w:highlight w:val="yellow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yellow"/>
                <w:lang w:bidi="ar"/>
              </w:rPr>
              <w:t>周长发</w:t>
            </w:r>
          </w:p>
        </w:tc>
        <w:tc>
          <w:tcPr>
            <w:tcW w:w="735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  <w:t>743053789</w:t>
            </w:r>
          </w:p>
        </w:tc>
        <w:tc>
          <w:tcPr>
            <w:tcW w:w="472" w:type="pct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yellow"/>
                <w:lang w:bidi="ar"/>
              </w:rPr>
              <w:t>南师</w:t>
            </w:r>
          </w:p>
        </w:tc>
        <w:tc>
          <w:tcPr>
            <w:tcW w:w="848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yellow"/>
                <w:lang w:val="en-US" w:eastAsia="zh-CN"/>
              </w:rPr>
              <w:t>2.27-6.11</w:t>
            </w:r>
          </w:p>
        </w:tc>
        <w:tc>
          <w:tcPr>
            <w:tcW w:w="649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木材学</w:t>
            </w:r>
          </w:p>
        </w:tc>
        <w:tc>
          <w:tcPr>
            <w:tcW w:w="409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48/3</w:t>
            </w:r>
          </w:p>
        </w:tc>
        <w:tc>
          <w:tcPr>
            <w:tcW w:w="464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翟胜丞</w:t>
            </w:r>
          </w:p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副教授</w:t>
            </w:r>
          </w:p>
        </w:tc>
        <w:tc>
          <w:tcPr>
            <w:tcW w:w="735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342676322</w:t>
            </w:r>
          </w:p>
        </w:tc>
        <w:tc>
          <w:tcPr>
            <w:tcW w:w="472" w:type="pct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南林</w:t>
            </w:r>
          </w:p>
        </w:tc>
        <w:tc>
          <w:tcPr>
            <w:tcW w:w="848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3.20-5.31</w:t>
            </w:r>
          </w:p>
        </w:tc>
        <w:tc>
          <w:tcPr>
            <w:tcW w:w="649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</w:p>
        </w:tc>
        <w:tc>
          <w:tcPr>
            <w:tcW w:w="11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森林食品资源学</w:t>
            </w:r>
          </w:p>
        </w:tc>
        <w:tc>
          <w:tcPr>
            <w:tcW w:w="40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32/2</w:t>
            </w:r>
          </w:p>
        </w:tc>
        <w:tc>
          <w:tcPr>
            <w:tcW w:w="46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李婷婷</w:t>
            </w:r>
          </w:p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副教授</w:t>
            </w:r>
          </w:p>
        </w:tc>
        <w:tc>
          <w:tcPr>
            <w:tcW w:w="73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967373612</w:t>
            </w:r>
          </w:p>
        </w:tc>
        <w:tc>
          <w:tcPr>
            <w:tcW w:w="4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南林</w:t>
            </w:r>
          </w:p>
        </w:tc>
        <w:tc>
          <w:tcPr>
            <w:tcW w:w="84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3.20-5.31</w:t>
            </w:r>
          </w:p>
        </w:tc>
        <w:tc>
          <w:tcPr>
            <w:tcW w:w="6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家居与人类文明</w:t>
            </w:r>
          </w:p>
        </w:tc>
        <w:tc>
          <w:tcPr>
            <w:tcW w:w="409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16/1</w:t>
            </w:r>
          </w:p>
        </w:tc>
        <w:tc>
          <w:tcPr>
            <w:tcW w:w="464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郁舒兰</w:t>
            </w:r>
          </w:p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教授</w:t>
            </w:r>
          </w:p>
        </w:tc>
        <w:tc>
          <w:tcPr>
            <w:tcW w:w="735" w:type="pct"/>
            <w:vAlign w:val="center"/>
          </w:tcPr>
          <w:p>
            <w:pPr>
              <w:snapToGrid w:val="0"/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621467677</w:t>
            </w:r>
          </w:p>
        </w:tc>
        <w:tc>
          <w:tcPr>
            <w:tcW w:w="472" w:type="pct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南林</w:t>
            </w:r>
          </w:p>
        </w:tc>
        <w:tc>
          <w:tcPr>
            <w:tcW w:w="848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3.20-5.31</w:t>
            </w:r>
          </w:p>
        </w:tc>
        <w:tc>
          <w:tcPr>
            <w:tcW w:w="649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木结构建筑工程学</w:t>
            </w:r>
          </w:p>
        </w:tc>
        <w:tc>
          <w:tcPr>
            <w:tcW w:w="409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48/3</w:t>
            </w:r>
          </w:p>
        </w:tc>
        <w:tc>
          <w:tcPr>
            <w:tcW w:w="464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王志强</w:t>
            </w:r>
          </w:p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教授</w:t>
            </w:r>
          </w:p>
        </w:tc>
        <w:tc>
          <w:tcPr>
            <w:tcW w:w="73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  <w:lang w:val="en-US" w:eastAsia="zh-CN"/>
              </w:rPr>
              <w:t>学习通</w:t>
            </w: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</w:rPr>
              <w:t>讨论区</w:t>
            </w:r>
          </w:p>
        </w:tc>
        <w:tc>
          <w:tcPr>
            <w:tcW w:w="472" w:type="pct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南林</w:t>
            </w:r>
          </w:p>
        </w:tc>
        <w:tc>
          <w:tcPr>
            <w:tcW w:w="848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3.20-5.31</w:t>
            </w:r>
          </w:p>
        </w:tc>
        <w:tc>
          <w:tcPr>
            <w:tcW w:w="649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中外古典园林史</w:t>
            </w:r>
          </w:p>
        </w:tc>
        <w:tc>
          <w:tcPr>
            <w:tcW w:w="409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64/4</w:t>
            </w:r>
          </w:p>
        </w:tc>
        <w:tc>
          <w:tcPr>
            <w:tcW w:w="464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杨云峰</w:t>
            </w:r>
          </w:p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副教授</w:t>
            </w:r>
          </w:p>
        </w:tc>
        <w:tc>
          <w:tcPr>
            <w:tcW w:w="735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873859145</w:t>
            </w:r>
          </w:p>
        </w:tc>
        <w:tc>
          <w:tcPr>
            <w:tcW w:w="472" w:type="pct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南林</w:t>
            </w:r>
          </w:p>
        </w:tc>
        <w:tc>
          <w:tcPr>
            <w:tcW w:w="848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3.20-5.31</w:t>
            </w:r>
          </w:p>
        </w:tc>
        <w:tc>
          <w:tcPr>
            <w:tcW w:w="649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汽车运用工程学</w:t>
            </w:r>
          </w:p>
        </w:tc>
        <w:tc>
          <w:tcPr>
            <w:tcW w:w="409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32/2</w:t>
            </w:r>
          </w:p>
        </w:tc>
        <w:tc>
          <w:tcPr>
            <w:tcW w:w="464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徐晓美教授</w:t>
            </w:r>
          </w:p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张永辉讲师</w:t>
            </w:r>
          </w:p>
        </w:tc>
        <w:tc>
          <w:tcPr>
            <w:tcW w:w="735" w:type="pct"/>
            <w:vAlign w:val="center"/>
          </w:tcPr>
          <w:p>
            <w:pPr>
              <w:snapToGrid w:val="0"/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539344539</w:t>
            </w:r>
          </w:p>
        </w:tc>
        <w:tc>
          <w:tcPr>
            <w:tcW w:w="472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南林</w:t>
            </w:r>
          </w:p>
        </w:tc>
        <w:tc>
          <w:tcPr>
            <w:tcW w:w="848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3.20-5.31</w:t>
            </w:r>
          </w:p>
        </w:tc>
        <w:tc>
          <w:tcPr>
            <w:tcW w:w="649" w:type="pct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  <w:t>软体家具制造工艺学</w:t>
            </w:r>
          </w:p>
        </w:tc>
        <w:tc>
          <w:tcPr>
            <w:tcW w:w="409" w:type="pct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</w:rPr>
              <w:t>32/2</w:t>
            </w:r>
          </w:p>
        </w:tc>
        <w:tc>
          <w:tcPr>
            <w:tcW w:w="464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yellow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</w:rPr>
              <w:t>徐伟教授</w:t>
            </w:r>
          </w:p>
          <w:p>
            <w:pPr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</w:rPr>
              <w:t>顾颜婷副教授</w:t>
            </w:r>
          </w:p>
        </w:tc>
        <w:tc>
          <w:tcPr>
            <w:tcW w:w="735" w:type="pct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  <w:t>743053789</w:t>
            </w:r>
          </w:p>
        </w:tc>
        <w:tc>
          <w:tcPr>
            <w:tcW w:w="472" w:type="pct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</w:rPr>
              <w:t>南林</w:t>
            </w:r>
          </w:p>
        </w:tc>
        <w:tc>
          <w:tcPr>
            <w:tcW w:w="848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yellow"/>
                <w:lang w:val="en-US" w:eastAsia="zh-CN"/>
              </w:rPr>
              <w:t>3.20-5.31</w:t>
            </w:r>
          </w:p>
        </w:tc>
        <w:tc>
          <w:tcPr>
            <w:tcW w:w="649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  <w:t>现代竹木结构</w:t>
            </w:r>
          </w:p>
        </w:tc>
        <w:tc>
          <w:tcPr>
            <w:tcW w:w="409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</w:rPr>
              <w:t>24/1.5</w:t>
            </w:r>
          </w:p>
        </w:tc>
        <w:tc>
          <w:tcPr>
            <w:tcW w:w="464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yellow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</w:rPr>
              <w:t>李海涛</w:t>
            </w:r>
          </w:p>
          <w:p>
            <w:pPr>
              <w:snapToGrid w:val="0"/>
              <w:jc w:val="center"/>
              <w:rPr>
                <w:rFonts w:hint="default"/>
                <w:highlight w:val="yellow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</w:rPr>
              <w:t>教授</w:t>
            </w:r>
          </w:p>
        </w:tc>
        <w:tc>
          <w:tcPr>
            <w:tcW w:w="735" w:type="pct"/>
            <w:vAlign w:val="center"/>
          </w:tcPr>
          <w:p>
            <w:pPr>
              <w:snapToGrid w:val="0"/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  <w:t>743053789</w:t>
            </w:r>
          </w:p>
        </w:tc>
        <w:tc>
          <w:tcPr>
            <w:tcW w:w="472" w:type="pct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</w:rPr>
              <w:t>南林</w:t>
            </w:r>
          </w:p>
        </w:tc>
        <w:tc>
          <w:tcPr>
            <w:tcW w:w="848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yellow"/>
                <w:lang w:val="en-US" w:eastAsia="zh-CN"/>
              </w:rPr>
              <w:t>3.20-5.31</w:t>
            </w:r>
          </w:p>
        </w:tc>
        <w:tc>
          <w:tcPr>
            <w:tcW w:w="649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  <w:t>家具史</w:t>
            </w:r>
          </w:p>
        </w:tc>
        <w:tc>
          <w:tcPr>
            <w:tcW w:w="409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</w:rPr>
              <w:t>48/3</w:t>
            </w:r>
          </w:p>
        </w:tc>
        <w:tc>
          <w:tcPr>
            <w:tcW w:w="464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yellow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</w:rPr>
              <w:t>吕九芳</w:t>
            </w:r>
          </w:p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</w:rPr>
              <w:t>教授</w:t>
            </w:r>
          </w:p>
        </w:tc>
        <w:tc>
          <w:tcPr>
            <w:tcW w:w="735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  <w:t>743053789</w:t>
            </w:r>
          </w:p>
        </w:tc>
        <w:tc>
          <w:tcPr>
            <w:tcW w:w="472" w:type="pct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</w:rPr>
              <w:t>南林</w:t>
            </w:r>
          </w:p>
        </w:tc>
        <w:tc>
          <w:tcPr>
            <w:tcW w:w="848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yellow"/>
                <w:lang w:val="en-US" w:eastAsia="zh-CN"/>
              </w:rPr>
              <w:t>3.20-5.31</w:t>
            </w:r>
          </w:p>
        </w:tc>
        <w:tc>
          <w:tcPr>
            <w:tcW w:w="649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  <w:t>草坪学</w:t>
            </w:r>
          </w:p>
        </w:tc>
        <w:tc>
          <w:tcPr>
            <w:tcW w:w="409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</w:rPr>
              <w:t>32/2</w:t>
            </w:r>
          </w:p>
        </w:tc>
        <w:tc>
          <w:tcPr>
            <w:tcW w:w="464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yellow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</w:rPr>
              <w:t>文书生</w:t>
            </w:r>
          </w:p>
          <w:p>
            <w:pPr>
              <w:snapToGrid w:val="0"/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</w:rPr>
              <w:t>讲师</w:t>
            </w:r>
          </w:p>
        </w:tc>
        <w:tc>
          <w:tcPr>
            <w:tcW w:w="735" w:type="pct"/>
            <w:vAlign w:val="center"/>
          </w:tcPr>
          <w:p>
            <w:pPr>
              <w:snapToGrid w:val="0"/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  <w:t>743053789</w:t>
            </w:r>
          </w:p>
        </w:tc>
        <w:tc>
          <w:tcPr>
            <w:tcW w:w="472" w:type="pct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</w:rPr>
              <w:t>南林</w:t>
            </w:r>
          </w:p>
        </w:tc>
        <w:tc>
          <w:tcPr>
            <w:tcW w:w="848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yellow"/>
                <w:lang w:val="en-US" w:eastAsia="zh-CN"/>
              </w:rPr>
              <w:t>3.20-5.31</w:t>
            </w:r>
          </w:p>
        </w:tc>
        <w:tc>
          <w:tcPr>
            <w:tcW w:w="649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yellow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中药与美容</w:t>
            </w:r>
          </w:p>
        </w:tc>
        <w:tc>
          <w:tcPr>
            <w:tcW w:w="409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仿宋" w:hAnsi="仿宋" w:eastAsia="仿宋" w:cs="仿宋"/>
                <w:color w:val="auto"/>
                <w:szCs w:val="21"/>
                <w:highlight w:val="none"/>
              </w:rPr>
              <w:t>34/2</w:t>
            </w:r>
          </w:p>
        </w:tc>
        <w:tc>
          <w:tcPr>
            <w:tcW w:w="464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邓雪阳</w:t>
            </w:r>
          </w:p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副研究员</w:t>
            </w:r>
          </w:p>
        </w:tc>
        <w:tc>
          <w:tcPr>
            <w:tcW w:w="735" w:type="pct"/>
            <w:vAlign w:val="center"/>
          </w:tcPr>
          <w:p>
            <w:pPr>
              <w:snapToGrid w:val="0"/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仿宋" w:hAnsi="仿宋" w:eastAsia="仿宋" w:cs="仿宋"/>
                <w:szCs w:val="21"/>
                <w:highlight w:val="none"/>
              </w:rPr>
              <w:t>1065876227</w:t>
            </w:r>
          </w:p>
        </w:tc>
        <w:tc>
          <w:tcPr>
            <w:tcW w:w="472" w:type="pct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药大</w:t>
            </w:r>
          </w:p>
        </w:tc>
        <w:tc>
          <w:tcPr>
            <w:tcW w:w="848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2.27-6.2</w:t>
            </w:r>
          </w:p>
        </w:tc>
        <w:tc>
          <w:tcPr>
            <w:tcW w:w="649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</w:p>
        </w:tc>
        <w:tc>
          <w:tcPr>
            <w:tcW w:w="1193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药用植物学</w:t>
            </w:r>
          </w:p>
        </w:tc>
        <w:tc>
          <w:tcPr>
            <w:tcW w:w="409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34/2</w:t>
            </w:r>
          </w:p>
        </w:tc>
        <w:tc>
          <w:tcPr>
            <w:tcW w:w="464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王旭红</w:t>
            </w:r>
          </w:p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教授</w:t>
            </w:r>
          </w:p>
        </w:tc>
        <w:tc>
          <w:tcPr>
            <w:tcW w:w="735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1067285203</w:t>
            </w:r>
          </w:p>
        </w:tc>
        <w:tc>
          <w:tcPr>
            <w:tcW w:w="472" w:type="pct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药大</w:t>
            </w:r>
          </w:p>
        </w:tc>
        <w:tc>
          <w:tcPr>
            <w:tcW w:w="848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2.27-6.11</w:t>
            </w:r>
          </w:p>
        </w:tc>
        <w:tc>
          <w:tcPr>
            <w:tcW w:w="649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snapToGrid w:val="0"/>
              <w:jc w:val="left"/>
              <w:rPr>
                <w:rFonts w:hint="default" w:ascii="仿宋" w:hAnsi="仿宋" w:eastAsia="仿宋" w:cs="仿宋"/>
                <w:color w:val="C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C00000"/>
                <w:szCs w:val="21"/>
                <w:highlight w:val="none"/>
                <w:lang w:val="en-US" w:eastAsia="zh-CN"/>
              </w:rPr>
              <w:t>29</w:t>
            </w:r>
          </w:p>
        </w:tc>
        <w:tc>
          <w:tcPr>
            <w:tcW w:w="1193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新药发现案例剖析</w:t>
            </w:r>
          </w:p>
        </w:tc>
        <w:tc>
          <w:tcPr>
            <w:tcW w:w="409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17/1</w:t>
            </w:r>
          </w:p>
        </w:tc>
        <w:tc>
          <w:tcPr>
            <w:tcW w:w="464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郭小可</w:t>
            </w:r>
          </w:p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副教授</w:t>
            </w:r>
          </w:p>
        </w:tc>
        <w:tc>
          <w:tcPr>
            <w:tcW w:w="735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1095396332</w:t>
            </w:r>
          </w:p>
        </w:tc>
        <w:tc>
          <w:tcPr>
            <w:tcW w:w="472" w:type="pct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药大</w:t>
            </w:r>
          </w:p>
        </w:tc>
        <w:tc>
          <w:tcPr>
            <w:tcW w:w="848" w:type="pct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2.27-6.11</w:t>
            </w:r>
          </w:p>
        </w:tc>
        <w:tc>
          <w:tcPr>
            <w:tcW w:w="649" w:type="pct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snapToGrid w:val="0"/>
              <w:jc w:val="center"/>
              <w:rPr>
                <w:rFonts w:hint="default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30</w:t>
            </w:r>
          </w:p>
        </w:tc>
        <w:tc>
          <w:tcPr>
            <w:tcW w:w="1193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人体解剖生理学</w:t>
            </w:r>
          </w:p>
        </w:tc>
        <w:tc>
          <w:tcPr>
            <w:tcW w:w="409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51/3</w:t>
            </w:r>
          </w:p>
        </w:tc>
        <w:tc>
          <w:tcPr>
            <w:tcW w:w="464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卢娜</w:t>
            </w:r>
          </w:p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教授</w:t>
            </w:r>
          </w:p>
        </w:tc>
        <w:tc>
          <w:tcPr>
            <w:tcW w:w="735" w:type="pct"/>
            <w:vAlign w:val="center"/>
          </w:tcPr>
          <w:p>
            <w:pPr>
              <w:snapToGrid w:val="0"/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仿宋" w:hAnsi="仿宋" w:eastAsia="仿宋" w:cs="仿宋"/>
                <w:szCs w:val="21"/>
                <w:highlight w:val="none"/>
              </w:rPr>
              <w:t>733620921</w:t>
            </w:r>
          </w:p>
        </w:tc>
        <w:tc>
          <w:tcPr>
            <w:tcW w:w="472" w:type="pct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药大</w:t>
            </w:r>
          </w:p>
        </w:tc>
        <w:tc>
          <w:tcPr>
            <w:tcW w:w="848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2.27-6.11</w:t>
            </w:r>
          </w:p>
        </w:tc>
        <w:tc>
          <w:tcPr>
            <w:tcW w:w="649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snapToGrid w:val="0"/>
              <w:jc w:val="center"/>
              <w:rPr>
                <w:rFonts w:hint="default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31</w:t>
            </w:r>
          </w:p>
        </w:tc>
        <w:tc>
          <w:tcPr>
            <w:tcW w:w="1193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揭秘大气污染</w:t>
            </w:r>
          </w:p>
        </w:tc>
        <w:tc>
          <w:tcPr>
            <w:tcW w:w="409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32/2</w:t>
            </w:r>
          </w:p>
        </w:tc>
        <w:tc>
          <w:tcPr>
            <w:tcW w:w="464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朱彬</w:t>
            </w:r>
          </w:p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教授</w:t>
            </w:r>
          </w:p>
        </w:tc>
        <w:tc>
          <w:tcPr>
            <w:tcW w:w="735" w:type="pct"/>
            <w:vAlign w:val="center"/>
          </w:tcPr>
          <w:p>
            <w:pPr>
              <w:snapToGrid w:val="0"/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593919534</w:t>
            </w:r>
          </w:p>
        </w:tc>
        <w:tc>
          <w:tcPr>
            <w:tcW w:w="472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南信大</w:t>
            </w:r>
          </w:p>
        </w:tc>
        <w:tc>
          <w:tcPr>
            <w:tcW w:w="848" w:type="pct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3.10-6.11</w:t>
            </w:r>
          </w:p>
        </w:tc>
        <w:tc>
          <w:tcPr>
            <w:tcW w:w="649" w:type="pct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snapToGrid w:val="0"/>
              <w:jc w:val="center"/>
              <w:rPr>
                <w:rFonts w:hint="default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32</w:t>
            </w:r>
          </w:p>
        </w:tc>
        <w:tc>
          <w:tcPr>
            <w:tcW w:w="1193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现代文学经典阅读与改编电影赏鉴</w:t>
            </w:r>
          </w:p>
        </w:tc>
        <w:tc>
          <w:tcPr>
            <w:tcW w:w="409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32/2</w:t>
            </w:r>
          </w:p>
        </w:tc>
        <w:tc>
          <w:tcPr>
            <w:tcW w:w="464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初清华</w:t>
            </w:r>
          </w:p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教授</w:t>
            </w:r>
          </w:p>
        </w:tc>
        <w:tc>
          <w:tcPr>
            <w:tcW w:w="735" w:type="pct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100903870</w:t>
            </w:r>
          </w:p>
        </w:tc>
        <w:tc>
          <w:tcPr>
            <w:tcW w:w="472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南信大</w:t>
            </w:r>
          </w:p>
        </w:tc>
        <w:tc>
          <w:tcPr>
            <w:tcW w:w="848" w:type="pct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3.10-6.11</w:t>
            </w:r>
          </w:p>
        </w:tc>
        <w:tc>
          <w:tcPr>
            <w:tcW w:w="649" w:type="pct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snapToGrid w:val="0"/>
              <w:rPr>
                <w:rFonts w:hint="default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33</w:t>
            </w:r>
          </w:p>
        </w:tc>
        <w:tc>
          <w:tcPr>
            <w:tcW w:w="1193" w:type="pct"/>
            <w:vAlign w:val="center"/>
          </w:tcPr>
          <w:p>
            <w:pPr>
              <w:snapToGrid w:val="0"/>
              <w:jc w:val="center"/>
              <w:rPr>
                <w:rFonts w:asciiTheme="minorHAnsi" w:hAnsiTheme="minorHAnsi" w:eastAsiaTheme="minorEastAsia" w:cstheme="minorBidi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罪与罚的故事</w:t>
            </w:r>
          </w:p>
        </w:tc>
        <w:tc>
          <w:tcPr>
            <w:tcW w:w="409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32/2</w:t>
            </w:r>
          </w:p>
        </w:tc>
        <w:tc>
          <w:tcPr>
            <w:tcW w:w="464" w:type="pct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宋立军</w:t>
            </w:r>
          </w:p>
          <w:p>
            <w:pPr>
              <w:jc w:val="center"/>
              <w:rPr>
                <w:rFonts w:asciiTheme="minorHAnsi" w:hAnsiTheme="minorHAnsi" w:eastAsiaTheme="minorEastAsia" w:cstheme="minorBidi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教授</w:t>
            </w:r>
          </w:p>
        </w:tc>
        <w:tc>
          <w:tcPr>
            <w:tcW w:w="73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QQ1群293548409；QQ2群568101320</w:t>
            </w:r>
          </w:p>
        </w:tc>
        <w:tc>
          <w:tcPr>
            <w:tcW w:w="472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南信大</w:t>
            </w:r>
          </w:p>
        </w:tc>
        <w:tc>
          <w:tcPr>
            <w:tcW w:w="848" w:type="pct"/>
            <w:vAlign w:val="center"/>
          </w:tcPr>
          <w:p>
            <w:pPr>
              <w:snapToGrid w:val="0"/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3.10-6.11</w:t>
            </w:r>
          </w:p>
        </w:tc>
        <w:tc>
          <w:tcPr>
            <w:tcW w:w="649" w:type="pct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snapToGrid w:val="0"/>
              <w:rPr>
                <w:rFonts w:hint="default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34</w:t>
            </w:r>
          </w:p>
        </w:tc>
        <w:tc>
          <w:tcPr>
            <w:tcW w:w="1193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美从何处寻——在艺术和生活中体验美</w:t>
            </w:r>
          </w:p>
        </w:tc>
        <w:tc>
          <w:tcPr>
            <w:tcW w:w="409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32/2</w:t>
            </w:r>
          </w:p>
        </w:tc>
        <w:tc>
          <w:tcPr>
            <w:tcW w:w="464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马凌燕</w:t>
            </w:r>
          </w:p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副教授</w:t>
            </w:r>
          </w:p>
        </w:tc>
        <w:tc>
          <w:tcPr>
            <w:tcW w:w="735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519955650</w:t>
            </w:r>
          </w:p>
        </w:tc>
        <w:tc>
          <w:tcPr>
            <w:tcW w:w="472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南信大</w:t>
            </w:r>
          </w:p>
        </w:tc>
        <w:tc>
          <w:tcPr>
            <w:tcW w:w="848" w:type="pct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3.9-6.11</w:t>
            </w:r>
          </w:p>
        </w:tc>
        <w:tc>
          <w:tcPr>
            <w:tcW w:w="649" w:type="pct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snapToGrid w:val="0"/>
              <w:rPr>
                <w:rFonts w:hint="default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35</w:t>
            </w:r>
          </w:p>
        </w:tc>
        <w:tc>
          <w:tcPr>
            <w:tcW w:w="1193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仰望夜空——天文学入门</w:t>
            </w:r>
          </w:p>
        </w:tc>
        <w:tc>
          <w:tcPr>
            <w:tcW w:w="409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32/2</w:t>
            </w:r>
          </w:p>
        </w:tc>
        <w:tc>
          <w:tcPr>
            <w:tcW w:w="464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王琳副教授</w:t>
            </w:r>
          </w:p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李守波讲师</w:t>
            </w:r>
          </w:p>
        </w:tc>
        <w:tc>
          <w:tcPr>
            <w:tcW w:w="735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377284032</w:t>
            </w:r>
          </w:p>
        </w:tc>
        <w:tc>
          <w:tcPr>
            <w:tcW w:w="472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南信大</w:t>
            </w:r>
          </w:p>
        </w:tc>
        <w:tc>
          <w:tcPr>
            <w:tcW w:w="848" w:type="pct"/>
            <w:vAlign w:val="center"/>
          </w:tcPr>
          <w:p>
            <w:pPr>
              <w:snapToGrid w:val="0"/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3.20-6.11</w:t>
            </w:r>
          </w:p>
        </w:tc>
        <w:tc>
          <w:tcPr>
            <w:tcW w:w="649" w:type="pct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snapToGrid w:val="0"/>
              <w:rPr>
                <w:rFonts w:hint="default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36</w:t>
            </w:r>
          </w:p>
        </w:tc>
        <w:tc>
          <w:tcPr>
            <w:tcW w:w="1193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市场调查与研究</w:t>
            </w:r>
          </w:p>
        </w:tc>
        <w:tc>
          <w:tcPr>
            <w:tcW w:w="409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32/2</w:t>
            </w:r>
          </w:p>
        </w:tc>
        <w:tc>
          <w:tcPr>
            <w:tcW w:w="464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雷晶</w:t>
            </w:r>
          </w:p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副教授</w:t>
            </w:r>
          </w:p>
        </w:tc>
        <w:tc>
          <w:tcPr>
            <w:tcW w:w="735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755957581</w:t>
            </w:r>
          </w:p>
        </w:tc>
        <w:tc>
          <w:tcPr>
            <w:tcW w:w="472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南邮</w:t>
            </w:r>
          </w:p>
        </w:tc>
        <w:tc>
          <w:tcPr>
            <w:tcW w:w="848" w:type="pct"/>
            <w:vAlign w:val="center"/>
          </w:tcPr>
          <w:p>
            <w:pPr>
              <w:snapToGrid w:val="0"/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</w:rPr>
              <w:t>3.13-6.26</w:t>
            </w:r>
          </w:p>
        </w:tc>
        <w:tc>
          <w:tcPr>
            <w:tcW w:w="649" w:type="pct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5" w:type="pct"/>
            <w:vAlign w:val="center"/>
          </w:tcPr>
          <w:p>
            <w:pPr>
              <w:snapToGrid w:val="0"/>
              <w:rPr>
                <w:rFonts w:hint="default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37</w:t>
            </w:r>
          </w:p>
        </w:tc>
        <w:tc>
          <w:tcPr>
            <w:tcW w:w="1193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信号与系统</w:t>
            </w:r>
          </w:p>
        </w:tc>
        <w:tc>
          <w:tcPr>
            <w:tcW w:w="409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64/4</w:t>
            </w:r>
          </w:p>
        </w:tc>
        <w:tc>
          <w:tcPr>
            <w:tcW w:w="464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解培中</w:t>
            </w:r>
          </w:p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教授</w:t>
            </w:r>
          </w:p>
        </w:tc>
        <w:tc>
          <w:tcPr>
            <w:tcW w:w="735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834858060</w:t>
            </w:r>
          </w:p>
        </w:tc>
        <w:tc>
          <w:tcPr>
            <w:tcW w:w="472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南邮</w:t>
            </w:r>
          </w:p>
        </w:tc>
        <w:tc>
          <w:tcPr>
            <w:tcW w:w="848" w:type="pct"/>
            <w:vAlign w:val="center"/>
          </w:tcPr>
          <w:p>
            <w:pPr>
              <w:snapToGrid w:val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3.13-6.26</w:t>
            </w:r>
          </w:p>
        </w:tc>
        <w:tc>
          <w:tcPr>
            <w:tcW w:w="649" w:type="pct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超星</w:t>
            </w: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各位同学：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江苏省高校混合式精品通识联盟课程，分别开设在超星平台与中国大学慕课平台，以下为不同平台的使用说明。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32"/>
          <w:szCs w:val="32"/>
          <w:lang w:val="en-US" w:eastAsia="zh-CN"/>
        </w:rPr>
        <w:t>★重点说明：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选择开设在慕课平台课程的同学：加入课程后必须修改昵称为：</w:t>
      </w:r>
      <w:r>
        <w:rPr>
          <w:rFonts w:hint="eastAsia" w:ascii="楷体" w:hAnsi="楷体" w:eastAsia="楷体" w:cs="楷体"/>
          <w:color w:val="FF0000"/>
          <w:sz w:val="32"/>
          <w:szCs w:val="32"/>
          <w:lang w:val="en-US" w:eastAsia="zh-CN"/>
        </w:rPr>
        <w:t>学校简称+学号+姓名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，不修改昵称教师</w:t>
      </w:r>
      <w:r>
        <w:rPr>
          <w:rFonts w:hint="eastAsia" w:ascii="楷体" w:hAnsi="楷体" w:eastAsia="楷体" w:cs="楷体"/>
          <w:color w:val="FF0000"/>
          <w:sz w:val="32"/>
          <w:szCs w:val="32"/>
          <w:lang w:val="en-US" w:eastAsia="zh-CN"/>
        </w:rPr>
        <w:t>无法分辨身份无法给成绩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。选修慕课平台课程的学生</w:t>
      </w:r>
      <w:r>
        <w:rPr>
          <w:rFonts w:hint="eastAsia" w:ascii="楷体" w:hAnsi="楷体" w:eastAsia="楷体" w:cs="楷体"/>
          <w:b/>
          <w:bCs/>
          <w:color w:val="C00000"/>
          <w:sz w:val="32"/>
          <w:szCs w:val="32"/>
          <w:lang w:val="en-US" w:eastAsia="zh-CN"/>
        </w:rPr>
        <w:t>必须</w:t>
      </w:r>
      <w:r>
        <w:rPr>
          <w:rFonts w:hint="eastAsia" w:ascii="楷体" w:hAnsi="楷体" w:eastAsia="楷体" w:cs="楷体"/>
          <w:color w:val="FF0000"/>
          <w:sz w:val="32"/>
          <w:szCs w:val="32"/>
          <w:lang w:val="en-US" w:eastAsia="zh-CN"/>
        </w:rPr>
        <w:t>加入课程qq群及时与教师联系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若存在使用问题，以及联系不上老师的问题，请加qq群743053789。</w:t>
      </w:r>
    </w:p>
    <w:p/>
    <w:p>
      <w:r>
        <w:br w:type="page"/>
      </w:r>
    </w:p>
    <w:bookmarkEnd w:id="3"/>
    <w:p>
      <w:pPr>
        <w:pStyle w:val="3"/>
        <w:spacing w:line="360" w:lineRule="auto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bookmarkStart w:id="4" w:name="_Toc29843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一、超星平台学习说明</w:t>
      </w:r>
      <w:bookmarkEnd w:id="4"/>
    </w:p>
    <w:p>
      <w:pPr>
        <w:pStyle w:val="3"/>
        <w:spacing w:line="360" w:lineRule="auto"/>
        <w:rPr>
          <w:rFonts w:hint="default" w:ascii="楷体" w:hAnsi="楷体" w:eastAsia="楷体" w:cs="楷体"/>
          <w:lang w:val="en-US" w:eastAsia="zh-CN"/>
        </w:rPr>
      </w:pPr>
      <w:bookmarkStart w:id="5" w:name="_Toc23282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1.登录</w:t>
      </w:r>
      <w:bookmarkEnd w:id="5"/>
    </w:p>
    <w:p>
      <w:pPr>
        <w:pStyle w:val="2"/>
        <w:spacing w:line="360" w:lineRule="auto"/>
        <w:rPr>
          <w:rFonts w:hint="eastAsia" w:ascii="楷体" w:hAnsi="楷体" w:eastAsia="楷体" w:cs="楷体"/>
          <w:sz w:val="30"/>
        </w:rPr>
      </w:pPr>
      <w:bookmarkStart w:id="6" w:name="_Toc752936368"/>
      <w:bookmarkStart w:id="7" w:name="_Toc21076"/>
      <w:r>
        <w:rPr>
          <w:rFonts w:hint="eastAsia" w:ascii="楷体" w:hAnsi="楷体" w:eastAsia="楷体" w:cs="楷体"/>
          <w:sz w:val="30"/>
        </w:rPr>
        <w:t>1.1电脑端登录</w:t>
      </w:r>
      <w:bookmarkEnd w:id="6"/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1.1.1第一种方式：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浏览器输入</w:t>
      </w:r>
      <w:r>
        <w:rPr>
          <w:rFonts w:hint="eastAsia" w:ascii="楷体" w:hAnsi="楷体" w:eastAsia="楷体" w:cs="楷体"/>
          <w:sz w:val="24"/>
          <w:szCs w:val="24"/>
        </w:rPr>
        <w:t>网址：</w:t>
      </w:r>
      <w:r>
        <w:rPr>
          <w:rFonts w:hint="eastAsia" w:ascii="楷体" w:hAnsi="楷体" w:eastAsia="楷体" w:cs="楷体"/>
          <w:sz w:val="24"/>
          <w:szCs w:val="24"/>
        </w:rPr>
        <w:fldChar w:fldCharType="begin"/>
      </w:r>
      <w:r>
        <w:rPr>
          <w:rFonts w:hint="eastAsia" w:ascii="楷体" w:hAnsi="楷体" w:eastAsia="楷体" w:cs="楷体"/>
          <w:sz w:val="24"/>
          <w:szCs w:val="24"/>
        </w:rPr>
        <w:instrText xml:space="preserve"> HYPERLINK "http://njutcm.fanya.chaoxing.com" </w:instrText>
      </w:r>
      <w:r>
        <w:rPr>
          <w:rFonts w:hint="eastAsia" w:ascii="楷体" w:hAnsi="楷体" w:eastAsia="楷体" w:cs="楷体"/>
          <w:sz w:val="24"/>
          <w:szCs w:val="24"/>
        </w:rPr>
        <w:fldChar w:fldCharType="separate"/>
      </w:r>
      <w:r>
        <w:rPr>
          <w:rStyle w:val="14"/>
          <w:rFonts w:hint="eastAsia" w:ascii="楷体" w:hAnsi="楷体" w:eastAsia="楷体" w:cs="楷体"/>
          <w:sz w:val="24"/>
          <w:szCs w:val="24"/>
        </w:rPr>
        <w:t>http://njutcm.fanya.chaoxing.com</w:t>
      </w:r>
      <w:r>
        <w:rPr>
          <w:rFonts w:hint="eastAsia" w:ascii="楷体" w:hAnsi="楷体" w:eastAsia="楷体" w:cs="楷体"/>
          <w:sz w:val="24"/>
          <w:szCs w:val="24"/>
        </w:rPr>
        <w:fldChar w:fldCharType="end"/>
      </w:r>
      <w:r>
        <w:rPr>
          <w:rFonts w:hint="eastAsia" w:ascii="楷体" w:hAnsi="楷体" w:eastAsia="楷体" w:cs="楷体"/>
          <w:sz w:val="24"/>
          <w:szCs w:val="24"/>
        </w:rPr>
        <w:t>，点击</w:t>
      </w:r>
      <w:r>
        <w:rPr>
          <w:rFonts w:hint="default" w:ascii="楷体" w:hAnsi="楷体" w:eastAsia="楷体" w:cs="楷体"/>
          <w:sz w:val="24"/>
          <w:szCs w:val="24"/>
        </w:rPr>
        <w:t>右上角</w:t>
      </w:r>
      <w:r>
        <w:rPr>
          <w:rFonts w:hint="eastAsia" w:ascii="楷体" w:hAnsi="楷体" w:eastAsia="楷体" w:cs="楷体"/>
          <w:b/>
          <w:sz w:val="24"/>
          <w:szCs w:val="24"/>
        </w:rPr>
        <w:t>登录</w:t>
      </w:r>
      <w:r>
        <w:rPr>
          <w:rFonts w:hint="default" w:ascii="楷体" w:hAnsi="楷体" w:eastAsia="楷体" w:cs="楷体"/>
          <w:b/>
          <w:sz w:val="24"/>
          <w:szCs w:val="24"/>
        </w:rPr>
        <w:t>，</w:t>
      </w:r>
      <w:r>
        <w:rPr>
          <w:rFonts w:hint="eastAsia" w:ascii="楷体" w:hAnsi="楷体" w:eastAsia="楷体" w:cs="楷体"/>
          <w:sz w:val="24"/>
          <w:szCs w:val="24"/>
        </w:rPr>
        <w:t>如图所示：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8105140" cy="4647565"/>
            <wp:effectExtent l="0" t="0" r="10160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0514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200" w:right="0" w:rightChars="0" w:hanging="210" w:hangingChars="100"/>
        <w:jc w:val="both"/>
        <w:textAlignment w:val="auto"/>
        <w:outlineLvl w:val="9"/>
        <w:rPr>
          <w:rFonts w:hint="eastAsia" w:ascii="楷体" w:hAnsi="楷体" w:eastAsia="楷体" w:cs="楷体"/>
          <w:sz w:val="24"/>
          <w:szCs w:val="24"/>
        </w:rPr>
      </w:pPr>
      <w:r>
        <w:drawing>
          <wp:inline distT="0" distB="0" distL="114300" distR="114300">
            <wp:extent cx="6117590" cy="4031615"/>
            <wp:effectExtent l="0" t="0" r="16510" b="698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24"/>
          <w:szCs w:val="24"/>
        </w:rPr>
        <w:t>选择机构账号登陆（绑定过手机可以选择手机号登陆）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第一行：输入学号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第二行：初次登陆输入密码（一般初始密码为s654321s或者123456），输入初始密码需要您修改密码之后再次登录。如果您以前有使用过，使用修改后的密码直接登录。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第三行：输入右侧的验证码，点击【登录】。</w:t>
      </w:r>
    </w:p>
    <w:p>
      <w:pPr>
        <w:spacing w:line="360" w:lineRule="auto"/>
        <w:ind w:firstLine="482" w:firstLineChars="200"/>
        <w:jc w:val="left"/>
        <w:rPr>
          <w:rFonts w:ascii="楷体" w:hAnsi="楷体" w:eastAsia="楷体" w:cs="楷体"/>
          <w:b/>
          <w:sz w:val="24"/>
          <w:szCs w:val="24"/>
        </w:rPr>
      </w:pPr>
      <w:r>
        <w:rPr>
          <w:rFonts w:hint="eastAsia" w:ascii="楷体" w:hAnsi="楷体" w:eastAsia="楷体" w:cs="楷体"/>
          <w:b/>
          <w:sz w:val="24"/>
          <w:szCs w:val="24"/>
        </w:rPr>
        <w:t>【说明】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首次登录的学生，可点击“新用户注册”，使用手机号注册，设置登录密码，然后绑定学校和学号。</w:t>
      </w:r>
    </w:p>
    <w:p>
      <w:pPr>
        <w:spacing w:line="360" w:lineRule="auto"/>
        <w:ind w:firstLine="420" w:firstLineChars="200"/>
        <w:jc w:val="left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07000" cy="5467350"/>
            <wp:effectExtent l="9525" t="9525" r="1587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5467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rPr>
          <w:rFonts w:ascii="楷体" w:hAnsi="楷体" w:eastAsia="楷体" w:cs="楷体"/>
        </w:rPr>
      </w:pPr>
      <w:bookmarkStart w:id="8" w:name="_Toc1627888852"/>
      <w:bookmarkStart w:id="9" w:name="_Toc7771"/>
      <w:r>
        <w:rPr>
          <w:rFonts w:hint="eastAsia" w:ascii="楷体" w:hAnsi="楷体" w:eastAsia="楷体" w:cs="楷体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1800225" cy="1800225"/>
            <wp:effectExtent l="0" t="0" r="3175" b="3175"/>
            <wp:wrapTight wrapText="bothSides">
              <wp:wrapPolygon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8" name="图片 8" descr="C:\Users\Administrator\Desktop\学习通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学习通二维码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</w:rPr>
        <w:t>1.2手机端登录</w:t>
      </w:r>
      <w:bookmarkEnd w:id="8"/>
      <w:bookmarkEnd w:id="9"/>
    </w:p>
    <w:p>
      <w:pPr>
        <w:spacing w:line="360" w:lineRule="auto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1. 下载学习通APP</w:t>
      </w:r>
    </w:p>
    <w:p>
      <w:pPr>
        <w:spacing w:line="360" w:lineRule="auto"/>
        <w:ind w:firstLine="480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扫描</w:t>
      </w:r>
      <w:r>
        <w:rPr>
          <w:rFonts w:hint="eastAsia" w:ascii="楷体" w:hAnsi="楷体" w:eastAsia="楷体" w:cs="楷体"/>
          <w:b/>
          <w:sz w:val="24"/>
          <w:szCs w:val="24"/>
        </w:rPr>
        <w:t>右方二维码</w:t>
      </w:r>
      <w:r>
        <w:rPr>
          <w:rFonts w:hint="eastAsia" w:ascii="楷体" w:hAnsi="楷体" w:eastAsia="楷体" w:cs="楷体"/>
          <w:sz w:val="24"/>
          <w:szCs w:val="24"/>
        </w:rPr>
        <w:t>，下载超星学习通APP</w:t>
      </w:r>
    </w:p>
    <w:p>
      <w:pPr>
        <w:spacing w:line="360" w:lineRule="auto"/>
        <w:ind w:firstLine="480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或手机应用市场，搜索</w:t>
      </w:r>
      <w:r>
        <w:rPr>
          <w:rFonts w:hint="eastAsia" w:ascii="楷体" w:hAnsi="楷体" w:eastAsia="楷体" w:cs="楷体"/>
          <w:b/>
          <w:bCs/>
          <w:sz w:val="24"/>
          <w:szCs w:val="24"/>
        </w:rPr>
        <w:t>“学习通”</w:t>
      </w:r>
      <w:r>
        <w:rPr>
          <w:rFonts w:hint="eastAsia" w:ascii="楷体" w:hAnsi="楷体" w:eastAsia="楷体" w:cs="楷体"/>
          <w:sz w:val="24"/>
          <w:szCs w:val="24"/>
        </w:rPr>
        <w:t>下载</w:t>
      </w:r>
    </w:p>
    <w:p>
      <w:pPr>
        <w:spacing w:line="360" w:lineRule="auto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2. 登录学习通</w:t>
      </w:r>
    </w:p>
    <w:p>
      <w:pPr>
        <w:spacing w:line="360" w:lineRule="auto"/>
        <w:ind w:firstLine="482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t>（1）注册</w:t>
      </w:r>
    </w:p>
    <w:p>
      <w:pPr>
        <w:spacing w:line="360" w:lineRule="auto"/>
        <w:ind w:firstLine="480" w:firstLineChars="200"/>
        <w:jc w:val="left"/>
        <w:rPr>
          <w:rStyle w:val="20"/>
          <w:rFonts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color w:val="000000"/>
          <w:sz w:val="24"/>
          <w:szCs w:val="24"/>
        </w:rPr>
        <w:t>打开学习通，进入注册登录界面，选择“新用户注册”，输入手机号并获取验证码，设置密码。</w:t>
      </w:r>
      <w:r>
        <w:rPr>
          <w:rStyle w:val="20"/>
          <w:rFonts w:hint="eastAsia" w:ascii="楷体" w:hAnsi="楷体" w:eastAsia="楷体" w:cs="楷体"/>
          <w:color w:val="000000"/>
          <w:sz w:val="24"/>
          <w:szCs w:val="24"/>
        </w:rPr>
        <w:t> </w:t>
      </w:r>
    </w:p>
    <w:p>
      <w:pPr>
        <w:spacing w:line="360" w:lineRule="auto"/>
        <w:jc w:val="left"/>
        <w:rPr>
          <w:rStyle w:val="13"/>
          <w:rFonts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2272030</wp:posOffset>
                </wp:positionV>
                <wp:extent cx="716280" cy="271780"/>
                <wp:effectExtent l="6350" t="6350" r="13970" b="26670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875" y="5431155"/>
                          <a:ext cx="716280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25pt;margin-top:178.9pt;height:21.4pt;width:56.4pt;z-index:251663360;v-text-anchor:middle;mso-width-relative:page;mso-height-relative:page;" filled="f" stroked="t" coordsize="21600,21600" o:gfxdata="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RKHEV1gAAAAoBAAAPAAAAAAAAAAEAIAAAACIA&#10;AABkcnMvZG93bnJldi54bWxQSwECFAAUAAAACACHTuJAkyIUpH0CAADjBAAADgAAAAAAAAABACAA&#10;AAAlAQAAZHJzL2Uyb0RvYy54bWxQSwUGAAAAAAYABgBZAQAAFAYAAAAA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1508760</wp:posOffset>
                </wp:positionV>
                <wp:extent cx="716280" cy="271780"/>
                <wp:effectExtent l="6350" t="6350" r="13970" b="26670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5pt;margin-top:118.8pt;height:21.4pt;width:56.4pt;z-index:251665408;v-text-anchor:middle;mso-width-relative:page;mso-height-relative:page;" filled="f" stroked="t" coordsize="21600,21600" o:gfxdata="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cUAmy2AAAAAsBAAAPAAAAAAAAAAEAIAAAACIAAABkcnMvZG93bnJl&#10;di54bWxQSwECFAAUAAAACACHTuJADrBcgG8CAADXBAAADgAAAAAAAAABACAAAAAnAQAAZHJzL2Uy&#10;b0RvYy54bWxQSwUGAAAAAAYABgBZAQAACAYAAAAA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1129030</wp:posOffset>
                </wp:positionV>
                <wp:extent cx="1423035" cy="271780"/>
                <wp:effectExtent l="6350" t="6350" r="18415" b="2667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9.65pt;margin-top:88.9pt;height:21.4pt;width:112.05pt;z-index:251664384;v-text-anchor:middle;mso-width-relative:page;mso-height-relative:page;" filled="f" stroked="t" coordsize="21600,21600" o:gfxdata="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u6DEfYAAAACwEAAA8AAAAAAAAAAQAgAAAAIgAAAGRycy9k&#10;b3ducmV2LnhtbFBLAQIUABQAAAAIAIdO4kBPmMV5dAIAANgEAAAOAAAAAAAAAAEAIAAAACcBAABk&#10;cnMvZTJvRG9jLnhtbFBLBQYAAAAABgAGAFkBAAANBgAAAAA=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t xml:space="preserve">      </w:t>
      </w: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drawing>
          <wp:inline distT="0" distB="0" distL="114300" distR="114300">
            <wp:extent cx="2159000" cy="4530090"/>
            <wp:effectExtent l="12700" t="12700" r="12700" b="29210"/>
            <wp:docPr id="82" name="图片 8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"/>
                    <pic:cNvPicPr>
                      <a:picLocks noChangeAspect="1"/>
                    </pic:cNvPicPr>
                  </pic:nvPicPr>
                  <pic:blipFill>
                    <a:blip r:embed="rId10"/>
                    <a:srcRect t="3173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4530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drawing>
          <wp:inline distT="0" distB="0" distL="114300" distR="114300">
            <wp:extent cx="2152015" cy="4524375"/>
            <wp:effectExtent l="12700" t="12700" r="19685" b="34925"/>
            <wp:docPr id="83" name="图片 8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2"/>
                    <pic:cNvPicPr>
                      <a:picLocks noChangeAspect="1"/>
                    </pic:cNvPicPr>
                  </pic:nvPicPr>
                  <pic:blipFill>
                    <a:blip r:embed="rId11"/>
                    <a:srcRect t="3041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4524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t>（2）绑定单位信息</w:t>
      </w:r>
    </w:p>
    <w:p>
      <w:pPr>
        <w:spacing w:line="360" w:lineRule="auto"/>
        <w:ind w:left="240"/>
        <w:jc w:val="left"/>
      </w:pPr>
      <w:r>
        <w:rPr>
          <w:rFonts w:hint="eastAsia" w:ascii="楷体" w:hAnsi="楷体" w:eastAsia="楷体" w:cs="楷体"/>
          <w:color w:val="000000"/>
          <w:sz w:val="24"/>
          <w:szCs w:val="24"/>
        </w:rPr>
        <w:t>获取验证码后，填写</w:t>
      </w:r>
      <w:r>
        <w:rPr>
          <w:rFonts w:hint="eastAsia" w:ascii="楷体" w:hAnsi="楷体" w:eastAsia="楷体" w:cs="楷体"/>
          <w:b/>
          <w:color w:val="000000"/>
          <w:sz w:val="24"/>
          <w:szCs w:val="24"/>
        </w:rPr>
        <w:t>单位名称（</w:t>
      </w:r>
      <w:r>
        <w:rPr>
          <w:rFonts w:hint="eastAsia" w:ascii="楷体" w:hAnsi="楷体" w:eastAsia="楷体" w:cs="楷体"/>
          <w:b/>
          <w:color w:val="000000"/>
          <w:sz w:val="24"/>
          <w:szCs w:val="24"/>
          <w:lang w:val="en-US" w:eastAsia="zh-CN"/>
        </w:rPr>
        <w:t>南京中医药大学</w:t>
      </w:r>
      <w:r>
        <w:rPr>
          <w:rFonts w:hint="eastAsia" w:ascii="楷体" w:hAnsi="楷体" w:eastAsia="楷体" w:cs="楷体"/>
          <w:b/>
          <w:color w:val="000000"/>
          <w:sz w:val="24"/>
          <w:szCs w:val="24"/>
        </w:rPr>
        <w:t>）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、输入</w:t>
      </w:r>
      <w:r>
        <w:rPr>
          <w:rFonts w:hint="default" w:ascii="楷体" w:hAnsi="楷体" w:eastAsia="楷体" w:cs="楷体"/>
          <w:b/>
          <w:color w:val="000000"/>
          <w:sz w:val="24"/>
          <w:szCs w:val="24"/>
        </w:rPr>
        <w:t>学号</w:t>
      </w:r>
      <w:r>
        <w:rPr>
          <w:rFonts w:hint="eastAsia" w:ascii="楷体" w:hAnsi="楷体" w:eastAsia="楷体" w:cs="楷体"/>
          <w:b/>
          <w:color w:val="000000"/>
          <w:sz w:val="24"/>
          <w:szCs w:val="24"/>
        </w:rPr>
        <w:t>、姓名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即可。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 xml:space="preserve">  </w:t>
      </w:r>
      <w:r>
        <w:t xml:space="preserve">        </w:t>
      </w:r>
      <w:r>
        <w:drawing>
          <wp:inline distT="0" distB="0" distL="114300" distR="114300">
            <wp:extent cx="1818005" cy="3028315"/>
            <wp:effectExtent l="0" t="0" r="10795" b="6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22145" cy="3030220"/>
            <wp:effectExtent l="0" t="0" r="1905" b="1778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40"/>
        <w:jc w:val="left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绑定完成后电脑端、手机端账号密码一致。</w:t>
      </w:r>
    </w:p>
    <w:p>
      <w:pPr>
        <w:pStyle w:val="3"/>
        <w:spacing w:line="360" w:lineRule="auto"/>
        <w:rPr>
          <w:rFonts w:hint="default" w:ascii="楷体" w:hAnsi="楷体" w:eastAsia="楷体" w:cs="楷体"/>
          <w:sz w:val="32"/>
          <w:szCs w:val="32"/>
        </w:rPr>
      </w:pPr>
      <w:bookmarkStart w:id="10" w:name="_Toc529803265"/>
      <w:bookmarkStart w:id="11" w:name="_Toc20141"/>
      <w:bookmarkStart w:id="12" w:name="_Toc496800656"/>
      <w:bookmarkStart w:id="13" w:name="_Toc496778983"/>
      <w:bookmarkStart w:id="14" w:name="_Toc496798316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2.</w:t>
      </w:r>
      <w:r>
        <w:rPr>
          <w:rFonts w:hint="default" w:ascii="楷体" w:hAnsi="楷体" w:eastAsia="楷体" w:cs="楷体"/>
          <w:sz w:val="32"/>
          <w:szCs w:val="32"/>
        </w:rPr>
        <w:t>课程</w:t>
      </w:r>
      <w:bookmarkEnd w:id="10"/>
      <w:r>
        <w:rPr>
          <w:rFonts w:hint="default" w:ascii="楷体" w:hAnsi="楷体" w:eastAsia="楷体" w:cs="楷体"/>
          <w:sz w:val="32"/>
          <w:szCs w:val="32"/>
        </w:rPr>
        <w:t>学习</w:t>
      </w:r>
      <w:bookmarkEnd w:id="11"/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课程学习的操作，电脑端和手机端互通，任一端口完成任务点，另一端口相应显示完成情况。以此类推，其他模块的操作也是互通的。</w:t>
      </w:r>
    </w:p>
    <w:p>
      <w:pPr>
        <w:pStyle w:val="2"/>
        <w:spacing w:line="360" w:lineRule="auto"/>
        <w:rPr>
          <w:rFonts w:hint="default" w:ascii="楷体" w:hAnsi="楷体" w:eastAsia="楷体" w:cs="楷体"/>
        </w:rPr>
      </w:pPr>
      <w:bookmarkStart w:id="15" w:name="_Toc529803266"/>
      <w:bookmarkStart w:id="16" w:name="_Toc16311"/>
      <w:r>
        <w:rPr>
          <w:rFonts w:hint="eastAsia" w:ascii="楷体" w:hAnsi="楷体" w:eastAsia="楷体" w:cs="楷体"/>
          <w:lang w:val="en-US" w:eastAsia="zh-CN"/>
        </w:rPr>
        <w:t>2</w:t>
      </w:r>
      <w:r>
        <w:rPr>
          <w:rFonts w:hint="eastAsia" w:ascii="楷体" w:hAnsi="楷体" w:eastAsia="楷体" w:cs="楷体"/>
        </w:rPr>
        <w:t>.1</w:t>
      </w:r>
      <w:bookmarkEnd w:id="15"/>
      <w:r>
        <w:rPr>
          <w:rFonts w:hint="default" w:ascii="楷体" w:hAnsi="楷体" w:eastAsia="楷体" w:cs="楷体"/>
        </w:rPr>
        <w:t>电脑端学习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</w:rPr>
        <w:t>.1.1课程门户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（1）登录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成功后，进入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学习空间，在“我学的课”中点击课程封面，进入所学课程。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9230" cy="2491105"/>
            <wp:effectExtent l="12700" t="12700" r="26670" b="3619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1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</w:rPr>
      </w:pPr>
      <w:r>
        <w:drawing>
          <wp:inline distT="0" distB="0" distL="114300" distR="114300">
            <wp:extent cx="5261610" cy="2397125"/>
            <wp:effectExtent l="12700" t="12700" r="34290" b="28575"/>
            <wp:docPr id="10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rcRect l="-157" t="4751" r="157" b="35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7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（2）点击右上角“课程评价”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，点击“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课程门户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”，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获得所学课程相关信息。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73675" cy="2136775"/>
            <wp:effectExtent l="12700" t="12700" r="22225" b="34925"/>
            <wp:docPr id="10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rcRect t="53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36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72405" cy="2482850"/>
            <wp:effectExtent l="12700" t="12700" r="23495" b="19050"/>
            <wp:docPr id="10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rcRect t="52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2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64150" cy="2757170"/>
            <wp:effectExtent l="12700" t="12700" r="31750" b="24130"/>
            <wp:docPr id="12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7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</w:rPr>
        <w:t>.1.2课程章节学习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（1）点击“进入课程”，进入课程后，左侧的章节目录为课程学习内容，黄色圆点表示该章节有未完成任务，数字表示该章节的任务点个数，任务点完成后，颜色变为绿色。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055" cy="2957830"/>
            <wp:effectExtent l="12700" t="12700" r="29845" b="266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57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7325" cy="2475230"/>
            <wp:effectExtent l="12700" t="12700" r="28575" b="26670"/>
            <wp:docPr id="1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4"/>
                    <pic:cNvPicPr>
                      <a:picLocks noChangeAspect="1"/>
                    </pic:cNvPicPr>
                  </pic:nvPicPr>
                  <pic:blipFill>
                    <a:blip r:embed="rId20"/>
                    <a:srcRect t="49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5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（2）点击某个章节，进入课程章节内容学习，任务点会进行标注，可进行视频的观看或测验，及学习其他的任务点。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1135" cy="2462530"/>
            <wp:effectExtent l="0" t="0" r="12065" b="1270"/>
            <wp:docPr id="1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2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（3）在章节内容学习同时，可以同步记录笔记。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4785" cy="2524125"/>
            <wp:effectExtent l="12700" t="12700" r="31115" b="28575"/>
            <wp:docPr id="13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</w:rPr>
        <w:t>.1.3</w:t>
      </w:r>
      <w:bookmarkEnd w:id="12"/>
      <w:bookmarkEnd w:id="13"/>
      <w:bookmarkEnd w:id="14"/>
      <w:bookmarkStart w:id="17" w:name="_Toc496798319"/>
      <w:bookmarkStart w:id="18" w:name="_Toc496778986"/>
      <w:bookmarkStart w:id="19" w:name="_Toc496800659"/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资料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学习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点击资料模块，可以查看老师分享的课程相关视频、文档等资料内容。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0500" cy="1699260"/>
            <wp:effectExtent l="12700" t="12700" r="25400" b="15240"/>
            <wp:docPr id="14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8"/>
                    <pic:cNvPicPr>
                      <a:picLocks noChangeAspect="1"/>
                    </pic:cNvPicPr>
                  </pic:nvPicPr>
                  <pic:blipFill>
                    <a:blip r:embed="rId23"/>
                    <a:srcRect t="61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9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.1.4完成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作业</w:t>
      </w:r>
      <w:bookmarkEnd w:id="17"/>
      <w:bookmarkEnd w:id="18"/>
      <w:bookmarkEnd w:id="19"/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点击“作业”模块，进入作业模块后，点击未完成的作业，按照要求完成作业并提交。</w:t>
      </w:r>
    </w:p>
    <w:p>
      <w:pP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260340" cy="1561465"/>
            <wp:effectExtent l="12700" t="12700" r="35560" b="26035"/>
            <wp:docPr id="14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40"/>
                    <pic:cNvPicPr>
                      <a:picLocks noChangeAspect="1"/>
                    </pic:cNvPicPr>
                  </pic:nvPicPr>
                  <pic:blipFill>
                    <a:blip r:embed="rId24"/>
                    <a:srcRect l="495" t="10143" r="-495" b="-25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61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bookmarkStart w:id="20" w:name="_Toc496800662"/>
      <w:bookmarkStart w:id="21" w:name="_Toc445386489"/>
      <w:bookmarkStart w:id="22" w:name="_Toc496778989"/>
      <w:bookmarkStart w:id="23" w:name="_Toc496798322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.1.5完成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考试</w:t>
      </w:r>
      <w:bookmarkEnd w:id="20"/>
      <w:bookmarkEnd w:id="21"/>
      <w:bookmarkEnd w:id="22"/>
      <w:bookmarkEnd w:id="23"/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点击“考试”模块，进入后，点击未完成的考试，在规定时间内完成考试。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273040" cy="1283970"/>
            <wp:effectExtent l="12700" t="12700" r="22860" b="24130"/>
            <wp:docPr id="14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1"/>
                    <pic:cNvPicPr>
                      <a:picLocks noChangeAspect="1"/>
                    </pic:cNvPicPr>
                  </pic:nvPicPr>
                  <pic:blipFill>
                    <a:blip r:embed="rId25"/>
                    <a:srcRect t="123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83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bookmarkStart w:id="24" w:name="_Toc496798325"/>
      <w:bookmarkStart w:id="25" w:name="_Toc496800665"/>
      <w:bookmarkStart w:id="26" w:name="_Toc496778992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.1.6通知与</w:t>
      </w:r>
      <w:bookmarkEnd w:id="24"/>
      <w:bookmarkEnd w:id="25"/>
      <w:bookmarkEnd w:id="26"/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讨论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点击“通知”模块，查看教师发布的通知。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2880" cy="1297305"/>
            <wp:effectExtent l="12700" t="12700" r="33020" b="36195"/>
            <wp:docPr id="14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43"/>
                    <pic:cNvPicPr>
                      <a:picLocks noChangeAspect="1"/>
                    </pic:cNvPicPr>
                  </pic:nvPicPr>
                  <pic:blipFill>
                    <a:blip r:embed="rId26"/>
                    <a:srcRect t="1515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97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点击“讨论”模块，可在此模块发布讨论话题或问题，也可以回复同学问题。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0340" cy="1369695"/>
            <wp:effectExtent l="12700" t="12700" r="35560" b="14605"/>
            <wp:docPr id="14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44"/>
                    <pic:cNvPicPr>
                      <a:picLocks noChangeAspect="1"/>
                    </pic:cNvPicPr>
                  </pic:nvPicPr>
                  <pic:blipFill>
                    <a:blip r:embed="rId27"/>
                    <a:srcRect l="483" t="9102" r="-48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69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rPr>
          <w:rFonts w:hint="default" w:ascii="楷体" w:hAnsi="楷体" w:eastAsia="楷体" w:cs="楷体"/>
          <w:lang w:eastAsia="zh-CN"/>
        </w:rPr>
      </w:pPr>
      <w:bookmarkStart w:id="27" w:name="_Toc26895"/>
      <w:r>
        <w:rPr>
          <w:rFonts w:hint="eastAsia" w:ascii="楷体" w:hAnsi="楷体" w:eastAsia="楷体" w:cs="楷体"/>
          <w:lang w:val="en-US" w:eastAsia="zh-CN"/>
        </w:rPr>
        <w:t>2</w:t>
      </w:r>
      <w:r>
        <w:rPr>
          <w:rFonts w:hint="default" w:ascii="楷体" w:hAnsi="楷体" w:eastAsia="楷体" w:cs="楷体"/>
          <w:lang w:eastAsia="zh-CN"/>
        </w:rPr>
        <w:t>.2手机端学习</w:t>
      </w:r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.2.1课程章节学习</w:t>
      </w:r>
    </w:p>
    <w:p>
      <w:pP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t>（1）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手机端登录之后，点击“我”，然后点击“课程”，进入所学习的课程。</w:t>
      </w:r>
    </w:p>
    <w:p>
      <w:r>
        <w:drawing>
          <wp:inline distT="0" distB="0" distL="114300" distR="114300">
            <wp:extent cx="1436370" cy="3090545"/>
            <wp:effectExtent l="67945" t="84455" r="70485" b="1016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3090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4955" cy="3117215"/>
            <wp:effectExtent l="69215" t="84455" r="87630" b="10033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7825" cy="3100705"/>
            <wp:effectExtent l="69850" t="84455" r="85725" b="91440"/>
            <wp:docPr id="16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5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（2）点击“在线学习”，章节序号前的黄色圆点表示该章节有未完成任务，数字表示该章节的任务点个数，任务点完成后，颜色变为绿色。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</w:pPr>
      <w:r>
        <w:t xml:space="preserve">                            </w:t>
      </w:r>
      <w:r>
        <w:drawing>
          <wp:inline distT="0" distB="0" distL="114300" distR="114300">
            <wp:extent cx="1637030" cy="3032125"/>
            <wp:effectExtent l="69850" t="83820" r="71120" b="84455"/>
            <wp:docPr id="16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5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0" w:rightChars="0" w:firstLine="0" w:firstLineChars="0"/>
        <w:jc w:val="both"/>
        <w:textAlignment w:val="auto"/>
        <w:outlineLvl w:val="9"/>
        <w:rPr>
          <w:rFonts w:hint="default" w:asciiTheme="minorEastAsia" w:hAnsiTheme="minorEastAsia" w:cstheme="minorEastAsia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（3）点击某个章节，进入课程章节内容学习，任务点会进行标注，可进行视频的观看或测验，及学习其他的任务点。在学习的同时，可以进行讨论及记笔记。</w:t>
      </w:r>
      <w:r>
        <w:rPr>
          <w:rFonts w:hint="default" w:asciiTheme="minorEastAsia" w:hAnsiTheme="minorEastAsia" w:cstheme="minorEastAsia"/>
          <w:sz w:val="24"/>
          <w:szCs w:val="24"/>
        </w:rPr>
        <w:t xml:space="preserve">   </w:t>
      </w:r>
    </w:p>
    <w:p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rPr>
          <w:rFonts w:hint="default" w:asciiTheme="minorEastAsia" w:hAnsiTheme="minorEastAsia" w:cstheme="minorEastAsia"/>
          <w:sz w:val="24"/>
          <w:szCs w:val="24"/>
        </w:rPr>
        <w:t xml:space="preserve">       </w:t>
      </w:r>
      <w:r>
        <w:drawing>
          <wp:inline distT="0" distB="0" distL="114300" distR="114300">
            <wp:extent cx="1767205" cy="3192780"/>
            <wp:effectExtent l="71120" t="85725" r="92075" b="99695"/>
            <wp:docPr id="16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6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3192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</w:t>
      </w:r>
      <w:r>
        <w:drawing>
          <wp:inline distT="0" distB="0" distL="114300" distR="114300">
            <wp:extent cx="1853565" cy="3211830"/>
            <wp:effectExtent l="71755" t="85725" r="81280" b="106045"/>
            <wp:docPr id="16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6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.2.2参考资料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0" w:rightChars="0" w:firstLine="0" w:firstLineChars="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点击“更多”，进入参考资料，可以查看教师共享的课程相关资料。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                       </w:t>
      </w:r>
      <w:r>
        <w:drawing>
          <wp:inline distT="0" distB="0" distL="114300" distR="114300">
            <wp:extent cx="1658620" cy="3140710"/>
            <wp:effectExtent l="69850" t="85090" r="74930" b="101600"/>
            <wp:docPr id="16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6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eastAsia="zh-CN"/>
        </w:rPr>
      </w:pP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br w:type="page"/>
      </w:r>
    </w:p>
    <w:p>
      <w:pPr>
        <w:pStyle w:val="3"/>
        <w:spacing w:line="360" w:lineRule="auto"/>
        <w:rPr>
          <w:rFonts w:hint="default" w:ascii="Times New Roman" w:hAnsi="Times New Roman"/>
          <w:sz w:val="28"/>
          <w:szCs w:val="28"/>
          <w:lang w:val="en-US"/>
        </w:rPr>
      </w:pPr>
      <w:bookmarkStart w:id="28" w:name="_Toc12370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二、中国大学mooc平台使用手册</w:t>
      </w:r>
      <w:bookmarkEnd w:id="28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bookmarkStart w:id="29" w:name="_Toc3901"/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1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）电脑版的课程学习方法</w:t>
      </w:r>
      <w:bookmarkEnd w:id="29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bookmarkStart w:id="30" w:name="_Toc8956"/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 xml:space="preserve">1. </w:t>
      </w:r>
      <w:bookmarkEnd w:id="30"/>
      <w:bookmarkStart w:id="31" w:name="_Toc29737"/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网站注册</w:t>
      </w:r>
      <w:bookmarkEnd w:id="31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点击网址https://www.icourse163.org/，点击右上方“注册”（见下图）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在弹出的窗口（见下图），点击“其他登录方式”</w:t>
      </w:r>
    </w:p>
    <w:p>
      <w:pPr>
        <w:bidi w:val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627380</wp:posOffset>
                </wp:positionH>
                <wp:positionV relativeFrom="paragraph">
                  <wp:posOffset>2595880</wp:posOffset>
                </wp:positionV>
                <wp:extent cx="872490" cy="285750"/>
                <wp:effectExtent l="28575" t="28575" r="32385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285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9.4pt;margin-top:204.4pt;height:22.5pt;width:68.7pt;z-index:251667456;v-text-anchor:middle;mso-width-relative:page;mso-height-relative:page;" filled="f" stroked="t" coordsize="21600,21600" o:gfxdata="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IcRLnDYAAAACgEAAA8AAAAAAAAAAQAgAAAAIgAAAGRycy9kb3du&#10;cmV2LnhtbFBLAQIUABQAAAAIAIdO4kBpEUKtcQIAANcEAAAOAAAAAAAAAAEAIAAAACcBAABkcnMv&#10;ZTJvRG9jLnhtbFBLBQYAAAAABgAGAFkBAAAKBgAAAAA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3856990" cy="3103880"/>
            <wp:effectExtent l="0" t="0" r="1016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rcRect l="34097" t="31140" r="32228" b="20682"/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在登录窗口（见下图）中，点击“爱课程登录”</w:t>
      </w:r>
    </w:p>
    <w:p>
      <w:pPr>
        <w:bidi w:val="0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2545715</wp:posOffset>
                </wp:positionH>
                <wp:positionV relativeFrom="paragraph">
                  <wp:posOffset>236220</wp:posOffset>
                </wp:positionV>
                <wp:extent cx="884555" cy="368935"/>
                <wp:effectExtent l="28575" t="28575" r="39370" b="4064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555" cy="3689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0.45pt;margin-top:18.6pt;height:29.05pt;width:69.65pt;z-index:251668480;v-text-anchor:middle;mso-width-relative:page;mso-height-relative:page;" filled="f" stroked="t" coordsize="21600,21600" o:gfxdata="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FZtjYbYAAAACQEAAA8AAAAAAAAAAQAgAAAAIgAAAGRycy9kb3du&#10;cmV2LnhtbFBLAQIUABQAAAAIAIdO4kDM5VuVcQIAANcEAAAOAAAAAAAAAAEAIAAAACcBAABkcnMv&#10;ZTJvRG9jLnhtbFBLBQYAAAAABgAGAFkBAAAKBgAAAAA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3527425" cy="2853055"/>
            <wp:effectExtent l="0" t="0" r="15875" b="444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rcRect l="34097" t="30176" r="32337" b="21560"/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在“爱课程登录”（见下图）窗口下，点击“去注册”，进行课程注册。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2191385</wp:posOffset>
                </wp:positionV>
                <wp:extent cx="519430" cy="388620"/>
                <wp:effectExtent l="28575" t="28575" r="42545" b="4000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" cy="3886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2.5pt;margin-top:172.55pt;height:30.6pt;width:40.9pt;z-index:251666432;v-text-anchor:middle;mso-width-relative:page;mso-height-relative:page;" filled="f" stroked="t" coordsize="21600,21600" o:gfxdata="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4NYs8tkAAAALAQAADwAAAAAAAAABACAAAAAiAAAAZHJzL2Rv&#10;d25yZXYueG1sUEsBAhQAFAAAAAgAh07iQF40j61yAgAA1wQAAA4AAAAAAAAAAQAgAAAAKAEAAGRy&#10;cy9lMm9Eb2MueG1sUEsFBgAAAAAGAAYAWQEAAAwGAAAAAA=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3065780</wp:posOffset>
                </wp:positionH>
                <wp:positionV relativeFrom="paragraph">
                  <wp:posOffset>321310</wp:posOffset>
                </wp:positionV>
                <wp:extent cx="1233170" cy="388620"/>
                <wp:effectExtent l="28575" t="28575" r="33655" b="4000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3886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1.4pt;margin-top:25.3pt;height:30.6pt;width:97.1pt;z-index:251669504;v-text-anchor:middle;mso-width-relative:page;mso-height-relative:page;" filled="f" stroked="t" coordsize="21600,21600" o:gfxdata="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lPHj8dgAAAAKAQAADwAAAAAAAAABACAAAAAiAAAAZHJzL2Rv&#10;d25yZXYueG1sUEsBAhQAFAAAAAgAh07iQPq/NPlzAgAA2AQAAA4AAAAAAAAAAQAgAAAAJwEAAGRy&#10;cy9lMm9Eb2MueG1sUEsFBgAAAAAGAAYAWQEAAAwGAAAAAA=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4502785" cy="3287395"/>
            <wp:effectExtent l="0" t="0" r="12065" b="825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rcRect l="34230" t="30047" r="32228" b="26425"/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在爱课程的注册界面（见下图），可以选择“手机注册”或“邮箱注册”。</w:t>
      </w:r>
    </w:p>
    <w:p>
      <w:pPr>
        <w:bidi w:val="0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1109345</wp:posOffset>
                </wp:positionV>
                <wp:extent cx="1641475" cy="257810"/>
                <wp:effectExtent l="28575" t="28575" r="44450" b="3746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475" cy="2578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85pt;margin-top:87.35pt;height:20.3pt;width:129.25pt;z-index:251670528;v-text-anchor:middle;mso-width-relative:page;mso-height-relative:page;" filled="f" stroked="t" coordsize="21600,21600" o:gfxdata="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POuQb2AAAAAsBAAAPAAAAAAAAAAEAIAAAACIAAABkcnMv&#10;ZG93bnJldi54bWxQSwECFAAUAAAACACHTuJAUq8UM3UCAADYBAAADgAAAAAAAAABACAAAAAnAQAA&#10;ZHJzL2Uyb0RvYy54bWxQSwUGAAAAAAYABgBZAQAADgYAAAAA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5266690" cy="2962910"/>
            <wp:effectExtent l="0" t="0" r="10160" b="889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楷体" w:hAnsi="楷体" w:eastAsia="楷体" w:cs="楷体"/>
          <w:sz w:val="24"/>
          <w:szCs w:val="24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根据注册网站提示进行实名完成注册相关手续。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注意要进行实名注册，以免学习成绩登记有误（加入课程后修改昵称为：</w:t>
      </w:r>
      <w:r>
        <w:rPr>
          <w:rFonts w:hint="eastAsia" w:ascii="楷体" w:hAnsi="楷体" w:eastAsia="楷体" w:cs="楷体"/>
          <w:b/>
          <w:bCs/>
          <w:color w:val="FF0000"/>
          <w:sz w:val="24"/>
          <w:szCs w:val="24"/>
          <w:lang w:val="en-US" w:eastAsia="zh-CN"/>
        </w:rPr>
        <w:t>学校简称+学号+姓名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）。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bookmarkStart w:id="32" w:name="_Toc17616"/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 xml:space="preserve">2. 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课程网站登录</w:t>
      </w:r>
      <w:bookmarkEnd w:id="32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在完成注册后，回到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“中国MOOC”网站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首页，点击网站首页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的右上方“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登录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”（见下图）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5259705" cy="2654300"/>
            <wp:effectExtent l="0" t="0" r="17145" b="1270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在弹出的窗口（见下图），点击“其他登录方式”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627380</wp:posOffset>
                </wp:positionH>
                <wp:positionV relativeFrom="paragraph">
                  <wp:posOffset>2595880</wp:posOffset>
                </wp:positionV>
                <wp:extent cx="872490" cy="285750"/>
                <wp:effectExtent l="28575" t="28575" r="32385" b="2857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285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9.4pt;margin-top:204.4pt;height:22.5pt;width:68.7pt;z-index:251672576;v-text-anchor:middle;mso-width-relative:page;mso-height-relative:page;" filled="f" stroked="t" coordsize="21600,21600" o:gfxdata="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IcRLnDYAAAACgEAAA8AAAAAAAAAAQAgAAAAIgAAAGRycy9kb3du&#10;cmV2LnhtbFBLAQIUABQAAAAIAIdO4kDcsN7lcQIAANcEAAAOAAAAAAAAAAEAIAAAACcBAABkcnMv&#10;ZTJvRG9jLnhtbFBLBQYAAAAABgAGAFkBAAAKBgAAAAA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3856990" cy="3103880"/>
            <wp:effectExtent l="0" t="0" r="10160" b="127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rcRect l="34097" t="31140" r="32228" b="20682"/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br w:type="page"/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在登录窗口（见下图）中，点击“爱课程登录”</w:t>
      </w:r>
    </w:p>
    <w:p>
      <w:pPr>
        <w:bidi w:val="0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2545715</wp:posOffset>
                </wp:positionH>
                <wp:positionV relativeFrom="paragraph">
                  <wp:posOffset>236220</wp:posOffset>
                </wp:positionV>
                <wp:extent cx="884555" cy="368935"/>
                <wp:effectExtent l="28575" t="28575" r="39370" b="4064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555" cy="3689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0.45pt;margin-top:18.6pt;height:29.05pt;width:69.65pt;z-index:251673600;v-text-anchor:middle;mso-width-relative:page;mso-height-relative:page;" filled="f" stroked="t" coordsize="21600,21600" o:gfxdata="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WbY2G2AAAAAkBAAAPAAAAAAAAAAEAIAAAACIAAABkcnMvZG93&#10;bnJldi54bWxQSwECFAAUAAAACACHTuJAWpDwtXICAADXBAAADgAAAAAAAAABACAAAAAnAQAAZHJz&#10;L2Uyb0RvYy54bWxQSwUGAAAAAAYABgBZAQAACwYAAAAA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3527425" cy="2853055"/>
            <wp:effectExtent l="0" t="0" r="15875" b="444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rcRect l="34097" t="30176" r="32337" b="21560"/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 xml:space="preserve">    在“爱课程登录”（见下图）窗口下，填写账号和密码，点击“登录”，进入该网站。</w:t>
      </w:r>
    </w:p>
    <w:p>
      <w:pPr>
        <w:bidi w:val="0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2269490</wp:posOffset>
                </wp:positionH>
                <wp:positionV relativeFrom="paragraph">
                  <wp:posOffset>1879600</wp:posOffset>
                </wp:positionV>
                <wp:extent cx="519430" cy="388620"/>
                <wp:effectExtent l="28575" t="28575" r="42545" b="4000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" cy="3886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7pt;margin-top:148pt;height:30.6pt;width:40.9pt;z-index:251671552;v-text-anchor:middle;mso-width-relative:page;mso-height-relative:page;" filled="f" stroked="t" coordsize="21600,21600" o:gfxdata="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Pe1/1HZAAAACwEAAA8AAAAAAAAAAQAgAAAAIgAAAGRycy9k&#10;b3ducmV2LnhtbFBLAQIUABQAAAAIAIdO4kAor0T/cwIAANcEAAAOAAAAAAAAAAEAIAAAACgBAABk&#10;cnMvZTJvRG9jLnhtbFBLBQYAAAAABgAGAFkBAAANBgAAAAA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3065780</wp:posOffset>
                </wp:positionH>
                <wp:positionV relativeFrom="paragraph">
                  <wp:posOffset>321310</wp:posOffset>
                </wp:positionV>
                <wp:extent cx="1233170" cy="388620"/>
                <wp:effectExtent l="28575" t="28575" r="33655" b="4000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3886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1.4pt;margin-top:25.3pt;height:30.6pt;width:97.1pt;z-index:251674624;v-text-anchor:middle;mso-width-relative:page;mso-height-relative:page;" filled="f" stroked="t" coordsize="21600,21600" o:gfxdata="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lPHj8dgAAAAKAQAADwAAAAAAAAABACAAAAAiAAAAZHJzL2Rv&#10;d25yZXYueG1sUEsBAhQAFAAAAAgAh07iQNdM/mVzAgAA2AQAAA4AAAAAAAAAAQAgAAAAJwEAAGRy&#10;cy9lMm9Eb2MueG1sUEsFBgAAAAAGAAYAWQEAAAwGAAAAAA=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4502785" cy="3287395"/>
            <wp:effectExtent l="0" t="0" r="12065" b="825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rcRect l="34230" t="30047" r="32228" b="26425"/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</w:p>
    <w:p>
      <w:pPr>
        <w:bidi w:val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br w:type="page"/>
      </w:r>
    </w:p>
    <w:p>
      <w:pPr>
        <w:bidi w:val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bookmarkStart w:id="33" w:name="_Toc2565"/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4. 课程</w:t>
      </w:r>
      <w:bookmarkEnd w:id="33"/>
      <w:r>
        <w:rPr>
          <w:rFonts w:hint="eastAsia" w:ascii="楷体" w:hAnsi="楷体" w:eastAsia="楷体" w:cs="楷体"/>
          <w:sz w:val="24"/>
          <w:szCs w:val="24"/>
          <w:lang w:eastAsia="zh-CN"/>
        </w:rPr>
        <w:t>学习</w:t>
      </w:r>
    </w:p>
    <w:p>
      <w:pPr>
        <w:bidi w:val="0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打开网址：</w:t>
      </w:r>
    </w:p>
    <w:tbl>
      <w:tblPr>
        <w:tblStyle w:val="11"/>
        <w:tblW w:w="8712" w:type="dxa"/>
        <w:tblInd w:w="-24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752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1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课程名称</w:t>
            </w:r>
          </w:p>
        </w:tc>
        <w:tc>
          <w:tcPr>
            <w:tcW w:w="75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课程网址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1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7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生活中的运筹学</w:t>
            </w:r>
          </w:p>
        </w:tc>
        <w:tc>
          <w:tcPr>
            <w:tcW w:w="7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https://www.icourse163.org/course/HHU-1462655198?from=searchPage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9" w:hRule="atLeast"/>
        </w:trPr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移动互联网时代的信息安全防护</w:t>
            </w:r>
          </w:p>
        </w:tc>
        <w:tc>
          <w:tcPr>
            <w:tcW w:w="7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https://www.icourse163.org/course/NJNU-1206031809?from=searchPage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创新与创业管理</w:t>
            </w:r>
          </w:p>
        </w:tc>
        <w:tc>
          <w:tcPr>
            <w:tcW w:w="7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https://www.icourse163.org/course/NJNU-1206619836?from=searchPage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一带一路与全球健康</w:t>
            </w:r>
          </w:p>
        </w:tc>
        <w:tc>
          <w:tcPr>
            <w:tcW w:w="7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https://www.icourse163.org/course/NMU-1449944191?from=searchPage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市场调查与研究</w:t>
            </w:r>
          </w:p>
        </w:tc>
        <w:tc>
          <w:tcPr>
            <w:tcW w:w="7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https://www.icourse163.org/course/NJUPT-1002056008?from=searchPage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信号与系统</w:t>
            </w:r>
          </w:p>
        </w:tc>
        <w:tc>
          <w:tcPr>
            <w:tcW w:w="7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https://www.icourse163.org/course/NJUPT-1206593813?from=searchPage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Hans"/>
              </w:rPr>
              <w:t>管理心理学</w:t>
            </w:r>
          </w:p>
        </w:tc>
        <w:tc>
          <w:tcPr>
            <w:tcW w:w="7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https://www.icourse163.org/course/CUMT-1207484813?from=searchPage&amp;outVendor=zw_mooc_pcssjg_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  <w:lang w:eastAsia="zh-Hans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中国传统手工艺与文化创意设计</w:t>
            </w:r>
          </w:p>
        </w:tc>
        <w:tc>
          <w:tcPr>
            <w:tcW w:w="7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https://www.icourse163.org/course/CUMT-1207537808?from=searchPage&amp;outVendor=zw_mooc_pcssjg_</w:t>
            </w:r>
          </w:p>
        </w:tc>
      </w:tr>
    </w:tbl>
    <w:p>
      <w:pPr>
        <w:bidi w:val="0"/>
        <w:rPr>
          <w:rFonts w:hint="eastAsia" w:ascii="楷体" w:hAnsi="楷体" w:eastAsia="楷体" w:cs="楷体"/>
          <w:sz w:val="24"/>
          <w:szCs w:val="24"/>
          <w:lang w:eastAsia="zh-CN"/>
        </w:rPr>
      </w:pPr>
    </w:p>
    <w:p>
      <w:pPr>
        <w:bidi w:val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5264150" cy="2633980"/>
            <wp:effectExtent l="0" t="0" r="12700" b="1397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</w:p>
    <w:p>
      <w:pPr>
        <w:bidi w:val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点击页面中红色的</w:t>
      </w:r>
      <w:r>
        <w:rPr>
          <w:rFonts w:hint="eastAsia" w:ascii="楷体" w:hAnsi="楷体" w:eastAsia="楷体" w:cs="楷体"/>
          <w:sz w:val="24"/>
          <w:szCs w:val="24"/>
        </w:rPr>
        <w:t>“参加学习”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按钮，即可加入本门课程的学习。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2380615</wp:posOffset>
                </wp:positionH>
                <wp:positionV relativeFrom="paragraph">
                  <wp:posOffset>1057275</wp:posOffset>
                </wp:positionV>
                <wp:extent cx="816610" cy="368300"/>
                <wp:effectExtent l="28575" t="28575" r="31115" b="4127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10" cy="3683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45pt;margin-top:83.25pt;height:29pt;width:64.3pt;z-index:251675648;v-text-anchor:middle;mso-width-relative:page;mso-height-relative:page;" filled="f" stroked="t" coordsize="21600,21600" o:gfxdata="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Ct6dDZAAAACwEAAA8AAAAAAAAAAQAgAAAAIgAAAGRycy9k&#10;b3ducmV2LnhtbFBLAQIUABQAAAAIAIdO4kAi95SucwIAANcEAAAOAAAAAAAAAAEAIAAAACgBAABk&#10;cnMvZTJvRG9jLnhtbFBLBQYAAAAABgAGAFkBAAANBgAAAAA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3714750" cy="2962910"/>
            <wp:effectExtent l="0" t="0" r="0" b="889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rcRect l="15264" r="1420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34" w:name="_Toc18907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5. 了解课程公告和评分标准</w:t>
      </w:r>
      <w:bookmarkEnd w:id="34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点击课程学习的主界面（见下图）左侧的“公告”、“评分标准”，可以在页面看到本门课程学习的相关通知和评分标准。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1047115</wp:posOffset>
                </wp:positionV>
                <wp:extent cx="581025" cy="340995"/>
                <wp:effectExtent l="28575" t="28575" r="38100" b="3048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409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pt;margin-top:82.45pt;height:26.85pt;width:45.75pt;z-index:251676672;v-text-anchor:middle;mso-width-relative:page;mso-height-relative:page;" filled="f" stroked="t" coordsize="21600,21600" o:gfxdata="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Ov4KjYAAAACgEAAA8AAAAAAAAAAQAgAAAAIgAAAGRycy9kb3du&#10;cmV2LnhtbFBLAQIUABQAAAAIAIdO4kDVb3XzcQIAANcEAAAOAAAAAAAAAAEAIAAAACcBAABkcnMv&#10;ZTJvRG9jLnhtbFBLBQYAAAAABgAGAFkBAAAKBgAAAAA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35" w:name="_Toc32037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6. 单元课程内容学习</w:t>
      </w:r>
      <w:bookmarkEnd w:id="35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点击课程学习的主界面左侧的“课件”，可以在页面看到本门课程的相关教学视频、课件等单元内容的学习（见下图）。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562610</wp:posOffset>
                </wp:positionV>
                <wp:extent cx="4307205" cy="2031365"/>
                <wp:effectExtent l="28575" t="28575" r="45720" b="3556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7205" cy="203136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9.6pt;margin-top:44.3pt;height:159.95pt;width:339.15pt;z-index:251677696;v-text-anchor:middle;mso-width-relative:page;mso-height-relative:page;" filled="f" stroked="t" coordsize="21600,21600" o:gfxdata="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B9vlvHZAAAACgEAAA8AAAAAAAAAAQAgAAAAIgAAAGRycy9k&#10;b3ducmV2LnhtbFBLAQIUABQAAAAIAIdO4kDeVxfzcwIAANkEAAAOAAAAAAAAAAEAIAAAACgBAABk&#10;cnMvZTJvRG9jLnhtbFBLBQYAAAAABgAGAFkBAAANBgAAAAA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36" w:name="_Toc26451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7. 单元测验与作业</w:t>
      </w:r>
      <w:bookmarkEnd w:id="36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点击左侧的“测验与作业”，可以在页面看到本门课程的各单元的测验和作业（见下图）。点击“前往测验”或“前往作业”，就进入该单元的测验或作业。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注意：本课程的每个单元学习后，均安排了相关的测验和作业，请在测验或作业的提交截止时间之前，完成该单元的测验或作业。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663575</wp:posOffset>
                </wp:positionV>
                <wp:extent cx="4307205" cy="2031365"/>
                <wp:effectExtent l="28575" t="28575" r="45720" b="3556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7205" cy="203136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4pt;margin-top:52.25pt;height:159.95pt;width:339.15pt;z-index:251678720;v-text-anchor:middle;mso-width-relative:page;mso-height-relative:page;" filled="f" stroked="t" coordsize="21600,21600" o:gfxdata="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6FCKl9gAAAALAQAADwAAAAAAAAABACAAAAAiAAAAZHJzL2Rv&#10;d25yZXYueG1sUEsBAhQAFAAAAAgAh07iQJ+CgZNzAgAA2QQAAA4AAAAAAAAAAQAgAAAAJwEAAGRy&#10;cy9lMm9Eb2MueG1sUEsFBgAAAAAGAAYAWQEAAAwGAAAAAA=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37" w:name="_Toc18265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8. 课程考试</w:t>
      </w:r>
      <w:bookmarkEnd w:id="37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点击左侧的“考试”，可以在页面看到本门课程的期终考试。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38" w:name="_Toc2952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9. 课程讨论区</w:t>
      </w:r>
      <w:bookmarkEnd w:id="38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点击左侧的“讨论区”，可在右侧本门课程的各个专题讨论(见下图)。参加这些专题讨论，可以获得相应的加分。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点击讨论主题的名称，即可进入相关主题的讨论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(见下图)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br w:type="page"/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39" w:name="_Toc4710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10. 课程学习提醒</w:t>
      </w:r>
      <w:bookmarkEnd w:id="39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点击下图左下方的“微信提醒课程进度”，会出现一个二维码。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用手机微信扫描这个二维码，可以对你的学习进行提醒。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1885950</wp:posOffset>
                </wp:positionV>
                <wp:extent cx="719455" cy="264795"/>
                <wp:effectExtent l="28575" t="28575" r="33020" b="3048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2647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5pt;margin-top:148.5pt;height:20.85pt;width:56.65pt;z-index:251679744;v-text-anchor:middle;mso-width-relative:page;mso-height-relative:page;" filled="f" stroked="t" coordsize="21600,21600" o:gfxdata="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pYRphtkAAAAKAQAADwAAAAAAAAABACAAAAAiAAAAZHJzL2Rv&#10;d25yZXYueG1sUEsBAhQAFAAAAAgAh07iQBC6Ca1yAgAA1wQAAA4AAAAAAAAAAQAgAAAAKAEAAGRy&#10;cy9lMm9Eb2MueG1sUEsFBgAAAAAGAAYAWQEAAAwGAAAAAA=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40" w:name="_Toc17151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11. 安装手机APP</w:t>
      </w:r>
      <w:bookmarkEnd w:id="40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点击下图左下方的“扫码下载APP”，可以在手机上安装“中国MOOC”的APP，利用手机进行本门课程的学习。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2052320</wp:posOffset>
                </wp:positionV>
                <wp:extent cx="719455" cy="264795"/>
                <wp:effectExtent l="28575" t="28575" r="33020" b="3048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2647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6pt;margin-top:161.6pt;height:20.85pt;width:56.65pt;z-index:251680768;v-text-anchor:middle;mso-width-relative:page;mso-height-relative:page;" filled="f" stroked="t" coordsize="21600,21600" o:gfxdata="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yNdHB2AAAAAoBAAAPAAAAAAAAAAEAIAAAACIAAABkcnMvZG93&#10;bnJldi54bWxQSwECFAAUAAAACACHTuJAdcZRFXICAADXBAAADgAAAAAAAAABACAAAAAnAQAAZHJz&#10;L2Uyb0RvYy54bWxQSwUGAAAAAAYABgBZAQAACwYAAAAA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3288665" cy="2372360"/>
            <wp:effectExtent l="0" t="0" r="6985" b="8890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1"/>
                    </pic:cNvPicPr>
                  </pic:nvPicPr>
                  <pic:blipFill>
                    <a:blip r:embed="rId46"/>
                    <a:srcRect r="37557" b="19931"/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br w:type="page"/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bookmarkStart w:id="41" w:name="_Toc25414"/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2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）手机版的课程学习方法</w:t>
      </w:r>
      <w:bookmarkEnd w:id="41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bookmarkStart w:id="42" w:name="_Toc10027"/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 xml:space="preserve">1. 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APP安装</w:t>
      </w:r>
      <w:bookmarkEnd w:id="42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在手机的APP应用商店中，搜索“中国大学MOOC”，并点击下载安装该APP。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637665" cy="2915920"/>
            <wp:effectExtent l="0" t="0" r="635" b="17780"/>
            <wp:docPr id="51" name="图片 51" descr="微信图片_2020100911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微信图片_2020100911144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 xml:space="preserve">             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639570" cy="2915920"/>
            <wp:effectExtent l="0" t="0" r="17780" b="17780"/>
            <wp:docPr id="52" name="图片 52" descr="微信图片_2020100911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微信图片_2020100911143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bookmarkStart w:id="43" w:name="_Toc31869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2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 xml:space="preserve">. 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课程注册</w:t>
      </w:r>
      <w:bookmarkEnd w:id="43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进入“中国大学MOOC”，点击右下方的“帐号”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(见下图)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，完成个人的实名注册。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2612390</wp:posOffset>
                </wp:positionV>
                <wp:extent cx="456565" cy="264795"/>
                <wp:effectExtent l="28575" t="28575" r="29210" b="3048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2647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0.4pt;margin-top:205.7pt;height:20.85pt;width:35.95pt;z-index:251681792;v-text-anchor:middle;mso-width-relative:page;mso-height-relative:page;" filled="f" stroked="t" coordsize="21600,21600" o:gfxdata="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kg4iKNkAAAALAQAADwAAAAAAAAABACAAAAAiAAAAZHJzL2Rv&#10;d25yZXYueG1sUEsBAhQAFAAAAAgAh07iQCzqyDByAgAA1wQAAA4AAAAAAAAAAQAgAAAAKAEAAGRy&#10;cy9lMm9Eb2MueG1sUEsFBgAAAAAGAAYAWQEAAAwGAAAAAA=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560830" cy="2778125"/>
            <wp:effectExtent l="0" t="0" r="1270" b="3175"/>
            <wp:docPr id="54" name="图片 54" descr="微信图片_2020100911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微信图片_2020100911201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bookmarkStart w:id="44" w:name="_Toc11249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3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 xml:space="preserve">. 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课程搜索</w:t>
      </w:r>
      <w:bookmarkEnd w:id="44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在课程搜索栏中输入“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课程名称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”，就可以看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到相应学校的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课程（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一定要注意课程学校与教师是否与表格课程一致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）。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1723390</wp:posOffset>
                </wp:positionH>
                <wp:positionV relativeFrom="paragraph">
                  <wp:posOffset>118110</wp:posOffset>
                </wp:positionV>
                <wp:extent cx="1819910" cy="264795"/>
                <wp:effectExtent l="28575" t="28575" r="37465" b="3048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10" cy="2647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5.7pt;margin-top:9.3pt;height:20.85pt;width:143.3pt;z-index:251682816;v-text-anchor:middle;mso-width-relative:page;mso-height-relative:page;" filled="f" stroked="t" coordsize="21600,21600" o:gfxdata="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KmULh1wAAAAkBAAAPAAAAAAAAAAEAIAAAACIAAABkcnMvZG93&#10;bnJldi54bWxQSwECFAAUAAAACACHTuJAXXS9ynMCAADYBAAADgAAAAAAAAABACAAAAAmAQAAZHJz&#10;L2Uyb0RvYy54bWxQSwUGAAAAAAYABgBZAQAACwYAAAAA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560830" cy="2778125"/>
            <wp:effectExtent l="0" t="0" r="1270" b="3175"/>
            <wp:docPr id="56" name="图片 56" descr="微信图片_2020100911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微信图片_2020100911201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bookmarkStart w:id="45" w:name="_Toc6150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4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. 进入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课程界面</w:t>
      </w:r>
      <w:bookmarkEnd w:id="45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在课程页面上点击“参加学习”，即可进入课程的相关学习。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1654810</wp:posOffset>
                </wp:positionH>
                <wp:positionV relativeFrom="paragraph">
                  <wp:posOffset>2517140</wp:posOffset>
                </wp:positionV>
                <wp:extent cx="1819910" cy="264795"/>
                <wp:effectExtent l="28575" t="28575" r="37465" b="3048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10" cy="2647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0.3pt;margin-top:198.2pt;height:20.85pt;width:143.3pt;z-index:251683840;v-text-anchor:middle;mso-width-relative:page;mso-height-relative:page;" filled="f" stroked="t" coordsize="21600,21600" o:gfxdata="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PjzuqvaAAAACwEAAA8AAAAAAAAAAQAgAAAAIgAAAGRycy9k&#10;b3ducmV2LnhtbFBLAQIUABQAAAAIAIdO4kCZ8EgJcgIAANgEAAAOAAAAAAAAAAEAIAAAACkBAABk&#10;cnMvZTJvRG9jLnhtbFBLBQYAAAAABgAGAFkBAAANBgAAAAA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523365" cy="2710180"/>
            <wp:effectExtent l="0" t="0" r="635" b="13970"/>
            <wp:docPr id="58" name="图片 58" descr="微信图片_2020100911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微信图片_2020100911185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46" w:name="_Toc2662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5. 了解课程公告</w:t>
      </w:r>
      <w:bookmarkEnd w:id="46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点击课程学习的主界面（见下图）上方的“公告”，可以在页面看到课程学习的相关通知。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924050" cy="2553970"/>
            <wp:effectExtent l="0" t="0" r="0" b="17780"/>
            <wp:docPr id="59" name="图片 59" descr="微信图片_2020100911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微信图片_20201009112641"/>
                    <pic:cNvPicPr>
                      <a:picLocks noChangeAspect="1"/>
                    </pic:cNvPicPr>
                  </pic:nvPicPr>
                  <pic:blipFill>
                    <a:blip r:embed="rId51"/>
                    <a:srcRect b="25325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47" w:name="_Toc23965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6. 单元课程内容学习</w:t>
      </w:r>
      <w:bookmarkEnd w:id="47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点击课程学习的主界面上方的“课件”，可以在页面看到本门课程的相关教学视频、课件等单元内容的学习（见下图）。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721485" cy="3060065"/>
            <wp:effectExtent l="0" t="0" r="12065" b="6985"/>
            <wp:docPr id="60" name="图片 60" descr="微信图片_2020100911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微信图片_2020100911264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 xml:space="preserve">       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720850" cy="3060065"/>
            <wp:effectExtent l="0" t="0" r="12700" b="6985"/>
            <wp:docPr id="61" name="图片 61" descr="微信图片_2020100911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微信图片_2020100911265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48" w:name="_Toc14949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7. 单元测验与作业</w:t>
      </w:r>
      <w:bookmarkEnd w:id="48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点击上方的“考核”，可以在页面看到本门课程的各单元的测验和作业（见下图）。点击“进入测验”或“进入作业”，就进入该单元的测验或作业。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注意：本课程的每个单元学习后，均安排了相关的测验和作业，请在测验或作业的提交截止时间之前，完成该单元的测验或作业。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721485" cy="3060065"/>
            <wp:effectExtent l="0" t="0" r="12065" b="6985"/>
            <wp:docPr id="62" name="图片 62" descr="微信图片_2020100911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微信图片_2020100911265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br w:type="page"/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49" w:name="_Toc24694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8. 课程讨论</w:t>
      </w:r>
      <w:bookmarkEnd w:id="49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点击上方的“讨论”，可在右侧本门课程的各个专题讨论(见下图)。参加这些专题讨论，可以获得相应的加分。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619885" cy="2879725"/>
            <wp:effectExtent l="0" t="0" r="18415" b="15875"/>
            <wp:docPr id="63" name="图片 63" descr="微信图片_2020100911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微信图片_202010091126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宋体-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"/>
    </w:sdtPr>
    <w:sdtContent>
      <w:p>
        <w:pPr>
          <w:pStyle w:val="6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21</w:t>
        </w:r>
        <w: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749789"/>
    <w:multiLevelType w:val="singleLevel"/>
    <w:tmpl w:val="5E749789"/>
    <w:lvl w:ilvl="0" w:tentative="0">
      <w:start w:val="1"/>
      <w:numFmt w:val="decimal"/>
      <w:lvlText w:val="%1"/>
      <w:lvlJc w:val="center"/>
      <w:pPr>
        <w:tabs>
          <w:tab w:val="left" w:pos="0"/>
        </w:tabs>
        <w:ind w:left="5" w:hanging="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FlMDQ1M2FiNGNlMmI5Mjg1NTQ1MGJiNmZlM2E4OTEifQ=="/>
  </w:docVars>
  <w:rsids>
    <w:rsidRoot w:val="00A81C5B"/>
    <w:rsid w:val="000172D6"/>
    <w:rsid w:val="00022F1A"/>
    <w:rsid w:val="0008139F"/>
    <w:rsid w:val="000F4CEE"/>
    <w:rsid w:val="00111E1C"/>
    <w:rsid w:val="002454A2"/>
    <w:rsid w:val="00280639"/>
    <w:rsid w:val="00305C85"/>
    <w:rsid w:val="003340C9"/>
    <w:rsid w:val="003F1CD9"/>
    <w:rsid w:val="00405519"/>
    <w:rsid w:val="004428F4"/>
    <w:rsid w:val="005B3108"/>
    <w:rsid w:val="005F504B"/>
    <w:rsid w:val="00635465"/>
    <w:rsid w:val="00697389"/>
    <w:rsid w:val="006F60C9"/>
    <w:rsid w:val="00750E16"/>
    <w:rsid w:val="009F7E6C"/>
    <w:rsid w:val="00A81C5B"/>
    <w:rsid w:val="00AB064C"/>
    <w:rsid w:val="00B4309E"/>
    <w:rsid w:val="00BA1DDB"/>
    <w:rsid w:val="00BF4F16"/>
    <w:rsid w:val="00ED163F"/>
    <w:rsid w:val="00EE2547"/>
    <w:rsid w:val="00EF597D"/>
    <w:rsid w:val="00F67011"/>
    <w:rsid w:val="00FE47D5"/>
    <w:rsid w:val="09602465"/>
    <w:rsid w:val="101D0B6C"/>
    <w:rsid w:val="14AE2B4F"/>
    <w:rsid w:val="256DE7E0"/>
    <w:rsid w:val="25C8044D"/>
    <w:rsid w:val="25CC5B72"/>
    <w:rsid w:val="26FEDCAE"/>
    <w:rsid w:val="278713B8"/>
    <w:rsid w:val="294D07C8"/>
    <w:rsid w:val="2DB68F74"/>
    <w:rsid w:val="336FA5D8"/>
    <w:rsid w:val="33F07DFD"/>
    <w:rsid w:val="38003A11"/>
    <w:rsid w:val="391558B2"/>
    <w:rsid w:val="3E3F6551"/>
    <w:rsid w:val="3F57434B"/>
    <w:rsid w:val="3F9F0716"/>
    <w:rsid w:val="57673718"/>
    <w:rsid w:val="5FDB7AF4"/>
    <w:rsid w:val="6A2353B6"/>
    <w:rsid w:val="7BFFE561"/>
    <w:rsid w:val="7E8E3F11"/>
    <w:rsid w:val="7FFBE905"/>
    <w:rsid w:val="AB9B1284"/>
    <w:rsid w:val="B6F901E9"/>
    <w:rsid w:val="D5DA4134"/>
    <w:rsid w:val="EF3F20B6"/>
    <w:rsid w:val="F9775F07"/>
    <w:rsid w:val="FFF7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Subtitle"/>
    <w:basedOn w:val="1"/>
    <w:next w:val="1"/>
    <w:link w:val="19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2 Char"/>
    <w:basedOn w:val="12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1 Char"/>
    <w:basedOn w:val="12"/>
    <w:link w:val="3"/>
    <w:qFormat/>
    <w:uiPriority w:val="9"/>
    <w:rPr>
      <w:b/>
      <w:bCs/>
      <w:kern w:val="44"/>
      <w:sz w:val="44"/>
      <w:szCs w:val="44"/>
    </w:rPr>
  </w:style>
  <w:style w:type="paragraph" w:customStyle="1" w:styleId="17">
    <w:name w:val="List Paragraph"/>
    <w:basedOn w:val="1"/>
    <w:qFormat/>
    <w:uiPriority w:val="99"/>
    <w:pPr>
      <w:ind w:firstLine="420" w:firstLineChars="200"/>
    </w:pPr>
  </w:style>
  <w:style w:type="paragraph" w:customStyle="1" w:styleId="18">
    <w:name w:val="列出段落1"/>
    <w:basedOn w:val="1"/>
    <w:qFormat/>
    <w:uiPriority w:val="99"/>
    <w:pPr>
      <w:ind w:firstLine="420" w:firstLineChars="200"/>
    </w:pPr>
    <w:rPr>
      <w:rFonts w:ascii="Cambria" w:hAnsi="Cambria" w:eastAsia="宋体" w:cs="Times New Roman"/>
      <w:sz w:val="24"/>
      <w:szCs w:val="24"/>
    </w:rPr>
  </w:style>
  <w:style w:type="character" w:customStyle="1" w:styleId="19">
    <w:name w:val="副标题 Char"/>
    <w:basedOn w:val="12"/>
    <w:link w:val="9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20">
    <w:name w:val="apple-converted-space"/>
    <w:basedOn w:val="12"/>
    <w:qFormat/>
    <w:uiPriority w:val="0"/>
  </w:style>
  <w:style w:type="paragraph" w:customStyle="1" w:styleId="21">
    <w:name w:val="TOC Heading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22">
    <w:name w:val="No Spacing"/>
    <w:link w:val="23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3">
    <w:name w:val="无间隔 Char"/>
    <w:basedOn w:val="12"/>
    <w:link w:val="22"/>
    <w:qFormat/>
    <w:uiPriority w:val="1"/>
    <w:rPr>
      <w:kern w:val="0"/>
      <w:sz w:val="22"/>
    </w:rPr>
  </w:style>
  <w:style w:type="character" w:customStyle="1" w:styleId="24">
    <w:name w:val="页眉 Char"/>
    <w:basedOn w:val="12"/>
    <w:link w:val="7"/>
    <w:qFormat/>
    <w:uiPriority w:val="99"/>
    <w:rPr>
      <w:sz w:val="18"/>
      <w:szCs w:val="18"/>
    </w:rPr>
  </w:style>
  <w:style w:type="character" w:customStyle="1" w:styleId="25">
    <w:name w:val="页脚 Char"/>
    <w:basedOn w:val="12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30</Pages>
  <Words>3577</Words>
  <Characters>4985</Characters>
  <Lines>50</Lines>
  <Paragraphs>14</Paragraphs>
  <TotalTime>1</TotalTime>
  <ScaleCrop>false</ScaleCrop>
  <LinksUpToDate>false</LinksUpToDate>
  <CharactersWithSpaces>5157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2018-12-28T15:28:00Z</dcterms:created>
  <dc:creator>Administrator</dc:creator>
  <cp:lastModifiedBy>dabaipang</cp:lastModifiedBy>
  <cp:lastPrinted>2018-12-28T16:28:00Z</cp:lastPrinted>
  <dcterms:modified xsi:type="dcterms:W3CDTF">2023-03-09T03:04:34Z</dcterms:modified>
  <dc:subject>网络教学平台使用手册</dc:subject>
  <dc:title>南京晓庄学院课程中心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4896F1F316A14F2183C6CE5735EF90E3</vt:lpwstr>
  </property>
</Properties>
</file>