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井山林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常亮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房方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毕肖林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(2学时)  B5-106  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B5-106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B5-106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井山林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 常亮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房方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毕肖林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(1学时)  B5-106  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 B5-106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B5-106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井山林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蒋政萌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庆英杰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常亮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房方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毕肖林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王晶晶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蒋政萌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庆英杰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 常亮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房方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毕肖林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王晶晶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