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B4-205  袁少勋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B4-205  王悦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B4-205  刘健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柳忠全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B4-201  盛捷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夏欣祎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B4-201  鲁大运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B4-205  袁少勋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B4-205  王悦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B4-205  刘健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柳忠全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B4-201  盛捷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夏欣祎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B4-201  鲁大运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英语（论文写作与国际发表）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柳忠全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B4-201  盛捷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英语（论文写作与国际发表）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B4-204  郑慧丽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B4-204  尚尔鑫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柴茜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B4-201  袁少勋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B4-201  王悦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B4-201  刘健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鲁大运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B4-204  郑慧丽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B4-204  尚尔鑫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柴茜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B4-201  袁少勋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B4-201  王悦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B4-201  刘健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鲁大运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