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0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计算机科学与技术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计算机23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20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