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药事管理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药管25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申瑜洁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民法学基础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申瑜洁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B4-512  魏良敏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民法学基础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B4-512  魏良敏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B11-111  韩菡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B11-111  韩菡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商业伦理学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(3学时)  B4-308  李昭苏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