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王佳颖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王子妤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王佳颖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胡雨峰/袁园/董莹莹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王子妤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宋亚芳/李茜/梁尚杰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胡雨峰/袁园/董莹莹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王佳颖/赵桐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王子妤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王佳颖/赵桐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(3学时)  B4-206  朱建胜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(3学时)  B4-206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(3学时)  B4-206  张畅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赵冬耕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(3学时)  B4-302  柳静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(3学时)  B4-302  严花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