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 B4-303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B12-113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 B4-303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B4-504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B4-504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B4-504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B4-504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B4-504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B4-504  黄璜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B12-113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B4-504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B4-504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B4-504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B4-504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B4-504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B4-504  黄璜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 B4-206  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B4-206  董琬月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 B4-206  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B4-206  董琬月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 B4-206  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B4-206  董琬月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 B4-206  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B4-206  董琬月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