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凌云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B4-106  李梦圆/李建萍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B4-106  康玥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凌云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B4-106  李梦圆/李建萍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B4-106  康玥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B13-205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陈剑梅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B11-108  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1~5,15~17周 (2学时)  B11-108  朱文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陈文星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B6-105  韦忠红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陈剑梅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B13-113  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1~5,15~17周 (2学时)  B13-113  朱文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周静汶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B13-205  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陈剑梅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B11-108  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1~5,15~17周 (1学时)  B11-108  朱文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陈文星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B6-105  韦忠红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陈剑梅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B13-113  徐平圆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1~5,15~17周 (1学时)  B13-113  朱文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