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27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人工智能与信息技术学院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石仁祥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27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概率论与数理统计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(022420—001)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数管251;数管252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(2080235—001)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16~17周 (2学时)  B5-204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概率论与数理统计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(022420—001)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数管251;数管252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线性代数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(2022415—003)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计算机261;计算机263;计算机262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线性代数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(2022415—003)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计算机261;计算机263;计算机262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(2080235—001)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线性代数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(2022415—003)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计算机261;计算机263;计算机262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(2080235—001)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线性代数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(2022415—003)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计算机261;计算机263;计算机262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