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3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中医药文献研究院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4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世界遗产导读与鉴赏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(r290012—001)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