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吕建黎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证券投资分析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证券投资分析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证券投资分析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证券投资分析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证券投资分析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证券投资分析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证券投资分析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证券投资分析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证券投资分析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(r019001—001)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证券投资分析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药管23;公管233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