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陈丽霞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4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临床231;临床老年23;临床232;临床233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临床231;临床老年23;临床232;临床233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信管22;国贸23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信管22;国贸23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