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2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武雪娟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12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视光学理论与方法Ⅰ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(030654—001)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视光学理论与方法Ⅰ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(030654—001)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眼镜质量与检测管理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(030632—001)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视光学理论与方法Ⅰ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(030654—001)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双眼视与低视力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(400044—001)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双眼视与低视力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(400044—001)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