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李思蒙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1~7,9~14周 (2学时)  B5-106  谷巍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周俊飞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谷巍/李思蒙/张瑜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(2学时)  B8-207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B8-207  包凯帆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谷巍/李思蒙/张瑜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3~7,9~11周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董银凤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2~7,9~11周 (1学时)  B8-207  陈建平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 B8-207  包凯帆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