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中医药传统知识与知识产权管理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中医药传统知识与知识产权管理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