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王严崧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临床251;临床252;临床253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临床251;临床252;临床253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